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34EE" w14:textId="59021593" w:rsidR="00D5643A" w:rsidRPr="00D5643A" w:rsidRDefault="00EA0E6D" w:rsidP="00D5643A">
      <w:pPr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Łopuszno, dnia </w:t>
      </w:r>
      <w:r w:rsidR="006F3E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6F3E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FC0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5643A" w:rsidRPr="00D564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14E774AB" w14:textId="3553FB1F" w:rsidR="002B4BA1" w:rsidRPr="00A42E37" w:rsidRDefault="002B4BA1" w:rsidP="00EA0E6D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Konsultacje </w:t>
      </w:r>
      <w:r w:rsidR="00713145"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społeczne </w:t>
      </w:r>
      <w:r w:rsidR="00D304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dotyczące </w:t>
      </w:r>
      <w:r w:rsidR="00A42E37"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projektu </w:t>
      </w:r>
      <w:r w:rsidR="00D304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uchwały Rady </w:t>
      </w:r>
      <w:r w:rsidR="0023794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Miejskiej</w:t>
      </w:r>
      <w:r w:rsidR="00D304B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Łopusznie               w sprawie uchwalenia </w:t>
      </w:r>
      <w:r w:rsidR="00A42E37"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rocznego Programu W</w:t>
      </w:r>
      <w:r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spółpracy </w:t>
      </w:r>
      <w:r w:rsid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               </w:t>
      </w:r>
      <w:r w:rsidRPr="00A42E3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Gminy Łopuszno z organizacjami pozarządowymi oraz innymi podmiotami prowadzącymi działalność</w:t>
      </w:r>
      <w:r w:rsidR="00EA0E6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pożytku publicznego na rok 202</w:t>
      </w:r>
      <w:r w:rsidR="00FC0EC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</w:p>
    <w:p w14:paraId="0E736E4F" w14:textId="77777777" w:rsidR="00A42E37" w:rsidRPr="00EA0E6D" w:rsidRDefault="00A42E37" w:rsidP="00713145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D5B8A49" w14:textId="5669FAAA" w:rsidR="00D304B3" w:rsidRPr="006D15EE" w:rsidRDefault="00A42E37" w:rsidP="00EA0E6D">
      <w:pPr>
        <w:spacing w:after="24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E6D">
        <w:rPr>
          <w:rFonts w:ascii="Times New Roman" w:hAnsi="Times New Roman" w:cs="Times New Roman"/>
          <w:sz w:val="24"/>
          <w:szCs w:val="24"/>
        </w:rPr>
        <w:t xml:space="preserve">Stosownie do treści </w:t>
      </w:r>
      <w:r w:rsidR="00EA0E6D" w:rsidRPr="00EA0E6D">
        <w:rPr>
          <w:rFonts w:ascii="Times New Roman" w:hAnsi="Times New Roman" w:cs="Times New Roman"/>
          <w:sz w:val="24"/>
          <w:szCs w:val="24"/>
        </w:rPr>
        <w:t>art. 30 ust. 1 ustawy z dnia 8 marca 1990 r. o samorządzie gminnym      (t.j. Dz. U. z 202</w:t>
      </w:r>
      <w:r w:rsidR="00237942">
        <w:rPr>
          <w:rFonts w:ascii="Times New Roman" w:hAnsi="Times New Roman" w:cs="Times New Roman"/>
          <w:sz w:val="24"/>
          <w:szCs w:val="24"/>
        </w:rPr>
        <w:t>3</w:t>
      </w:r>
      <w:r w:rsidR="00EA0E6D" w:rsidRPr="00EA0E6D">
        <w:rPr>
          <w:rFonts w:ascii="Times New Roman" w:hAnsi="Times New Roman" w:cs="Times New Roman"/>
          <w:sz w:val="24"/>
          <w:szCs w:val="24"/>
        </w:rPr>
        <w:t xml:space="preserve"> r., </w:t>
      </w:r>
      <w:r w:rsidR="00EA0E6D" w:rsidRPr="00EA0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poz. </w:t>
      </w:r>
      <w:r w:rsidR="00237942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EA0E6D" w:rsidRPr="00EA0E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ze zm.</w:t>
      </w:r>
      <w:r w:rsidR="00EA0E6D" w:rsidRPr="00EA0E6D">
        <w:rPr>
          <w:rFonts w:ascii="Times New Roman" w:hAnsi="Times New Roman" w:cs="Times New Roman"/>
          <w:sz w:val="24"/>
          <w:szCs w:val="24"/>
        </w:rPr>
        <w:t xml:space="preserve">), art. 5a ust. 1 ustawy z dnia 24 kwietnia 2003 r. </w:t>
      </w:r>
      <w:r w:rsidR="00EA0E6D" w:rsidRPr="00EA0E6D">
        <w:rPr>
          <w:rFonts w:ascii="Times New Roman" w:hAnsi="Times New Roman" w:cs="Times New Roman"/>
          <w:sz w:val="24"/>
          <w:szCs w:val="24"/>
        </w:rPr>
        <w:br/>
        <w:t>o działalności pożytku publicznego i o wolontariacie (t.j. Dz. U. z 202</w:t>
      </w:r>
      <w:r w:rsidR="00237942">
        <w:rPr>
          <w:rFonts w:ascii="Times New Roman" w:hAnsi="Times New Roman" w:cs="Times New Roman"/>
          <w:sz w:val="24"/>
          <w:szCs w:val="24"/>
        </w:rPr>
        <w:t>3</w:t>
      </w:r>
      <w:r w:rsidR="00EA0E6D" w:rsidRPr="00EA0E6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37942">
        <w:rPr>
          <w:rFonts w:ascii="Times New Roman" w:hAnsi="Times New Roman" w:cs="Times New Roman"/>
          <w:sz w:val="24"/>
          <w:szCs w:val="24"/>
        </w:rPr>
        <w:t>571</w:t>
      </w:r>
      <w:r w:rsidR="00EA0E6D" w:rsidRPr="00EA0E6D">
        <w:rPr>
          <w:rFonts w:ascii="Times New Roman" w:hAnsi="Times New Roman" w:cs="Times New Roman"/>
          <w:sz w:val="24"/>
          <w:szCs w:val="24"/>
        </w:rPr>
        <w:t xml:space="preserve">) </w:t>
      </w:r>
      <w:r w:rsidR="00EA0E6D">
        <w:rPr>
          <w:rFonts w:ascii="Times New Roman" w:hAnsi="Times New Roman" w:cs="Times New Roman"/>
          <w:sz w:val="24"/>
          <w:szCs w:val="24"/>
        </w:rPr>
        <w:br/>
      </w:r>
      <w:r w:rsidR="00EA0E6D" w:rsidRPr="00EA0E6D">
        <w:rPr>
          <w:rFonts w:ascii="Times New Roman" w:hAnsi="Times New Roman" w:cs="Times New Roman"/>
          <w:sz w:val="24"/>
          <w:szCs w:val="24"/>
        </w:rPr>
        <w:t xml:space="preserve">w związku z § 5 uchwały Nr XXXVIII / 232 / 2010 Rady Gminy w Łopusznie z dnia </w:t>
      </w:r>
      <w:r w:rsidR="00EA0E6D" w:rsidRPr="00EA0E6D">
        <w:rPr>
          <w:rFonts w:ascii="Times New Roman" w:hAnsi="Times New Roman" w:cs="Times New Roman"/>
          <w:sz w:val="24"/>
          <w:szCs w:val="24"/>
        </w:rPr>
        <w:br/>
        <w:t xml:space="preserve">9 listopada 2010 r. </w:t>
      </w:r>
      <w:r w:rsidR="00EA0E6D" w:rsidRPr="00EA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określenia szczegółowego sposobu konsultowania </w:t>
      </w:r>
      <w:r w:rsidR="00EA0E6D" w:rsidRPr="00EA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organizacjami pozarządowymi i podmiotami wymienionymi w art. 3 ust. 3 ustawy z dnia </w:t>
      </w:r>
      <w:r w:rsidR="00EA0E6D" w:rsidRPr="00EA0E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24 kwietnia 2003 r. o działalności pożytku publicznego i o wolontariacie projektów aktów prawa miejscowego w dziedzinach dotyczących działalności statutowej tych organizacji</w:t>
      </w:r>
      <w:r w:rsidR="00EA0E6D">
        <w:rPr>
          <w:rFonts w:ascii="Times New Roman" w:hAnsi="Times New Roman" w:cs="Times New Roman"/>
          <w:sz w:val="24"/>
          <w:szCs w:val="24"/>
        </w:rPr>
        <w:br/>
      </w:r>
      <w:r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</w:t>
      </w:r>
      <w:r w:rsidR="002B4BA1"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apraszam organizacje pozarządowe oraz </w:t>
      </w:r>
      <w:r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inne podmioty, </w:t>
      </w:r>
      <w:r w:rsidR="00D304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 których mowa </w:t>
      </w:r>
      <w:r w:rsidR="002B4BA1"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w art. 3 ust. 3 </w:t>
      </w:r>
      <w:r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przywołanej powyżej </w:t>
      </w:r>
      <w:r w:rsidR="002B4BA1"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ustawy </w:t>
      </w:r>
      <w:r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z dnia 24 kwietnia 2003 r. </w:t>
      </w:r>
      <w:r w:rsidR="002B4BA1" w:rsidRPr="00A42E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 działalności pożytku publicznego </w:t>
      </w:r>
      <w:r w:rsidR="00D304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                                                        </w:t>
      </w:r>
      <w:r w:rsidR="009723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 o wolontariacie </w:t>
      </w:r>
      <w:r w:rsidR="002B4BA1"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działające na te</w:t>
      </w:r>
      <w:r w:rsidR="00972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972396" w:rsidRPr="003073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enie</w:t>
      </w:r>
      <w:r w:rsidR="006D15EE" w:rsidRPr="003073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Miasta i</w:t>
      </w:r>
      <w:r w:rsidR="00972396" w:rsidRPr="003073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Gminy </w:t>
      </w:r>
      <w:r w:rsidR="00972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Łopuszno, </w:t>
      </w:r>
      <w:r w:rsid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udziału </w:t>
      </w:r>
      <w:r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6D15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</w:t>
      </w:r>
      <w:r w:rsid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społecznych dotyczących </w:t>
      </w:r>
      <w:r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</w:t>
      </w:r>
      <w:r w:rsid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uchwały Rady </w:t>
      </w:r>
      <w:r w:rsidR="00237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Miejskiej</w:t>
      </w:r>
      <w:r w:rsid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Łopusznie w sprawie uchwalenia </w:t>
      </w:r>
      <w:r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rocznego Programu W</w:t>
      </w:r>
      <w:r w:rsid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spółpracy Gminy Łopuszno </w:t>
      </w:r>
      <w:r w:rsidR="002B4BA1"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organizacjami pozarządowymi oraz innymi podmiotami prowadzącymi dzia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łalność pożytku publicznego </w:t>
      </w:r>
      <w:r w:rsidR="00EA0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rok 202</w:t>
      </w:r>
      <w:r w:rsidR="002379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04B3" w:rsidRPr="00D30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Szczegóły dotyczące procesu konsultacji zawarte zostały w treści </w:t>
      </w:r>
      <w:r w:rsidR="00EA0E6D">
        <w:rPr>
          <w:rFonts w:ascii="Times New Roman" w:hAnsi="Times New Roman" w:cs="Times New Roman"/>
          <w:b/>
          <w:sz w:val="24"/>
          <w:szCs w:val="24"/>
        </w:rPr>
        <w:t xml:space="preserve">zarządzenia </w:t>
      </w:r>
      <w:r w:rsidR="00EA0E6D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C474BF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</w:t>
      </w:r>
      <w:r w:rsidR="00EA0E6D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202</w:t>
      </w:r>
      <w:r w:rsidR="00237942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304B3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7942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Miasta i</w:t>
      </w:r>
      <w:r w:rsidR="00D304B3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Gminy Łopuszno z dnia </w:t>
      </w:r>
      <w:r w:rsidR="00C474BF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6D15EE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sierpnia</w:t>
      </w:r>
      <w:r w:rsidR="00EA0E6D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237942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304B3" w:rsidRPr="00C47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14:paraId="3BD51E90" w14:textId="77777777" w:rsidR="00B6543F" w:rsidRPr="00B6543F" w:rsidRDefault="002B4BA1" w:rsidP="00EA0E6D">
      <w:pPr>
        <w:spacing w:before="120" w:after="120" w:line="264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 do aktywnego włączenia się w </w:t>
      </w:r>
      <w:r w:rsidR="00B6543F" w:rsidRPr="00B6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przygotowania dokumentu </w:t>
      </w:r>
      <w:r w:rsidR="00B6543F" w:rsidRPr="00B6543F">
        <w:rPr>
          <w:rFonts w:ascii="Times New Roman" w:hAnsi="Times New Roman" w:cs="Times New Roman"/>
          <w:sz w:val="24"/>
          <w:szCs w:val="24"/>
        </w:rPr>
        <w:t>określającego</w:t>
      </w:r>
      <w:r w:rsidR="00B6543F">
        <w:rPr>
          <w:rFonts w:ascii="Times New Roman" w:hAnsi="Times New Roman" w:cs="Times New Roman"/>
          <w:sz w:val="24"/>
          <w:szCs w:val="24"/>
        </w:rPr>
        <w:t xml:space="preserve"> </w:t>
      </w:r>
      <w:r w:rsidR="00B6543F" w:rsidRPr="00B6543F">
        <w:rPr>
          <w:rFonts w:ascii="Times New Roman" w:hAnsi="Times New Roman" w:cs="Times New Roman"/>
          <w:sz w:val="24"/>
          <w:szCs w:val="24"/>
        </w:rPr>
        <w:t xml:space="preserve">w perspektywie rocznej cele, zasady, przedmiot i formy współpracy, </w:t>
      </w:r>
      <w:r w:rsidR="00B6543F">
        <w:rPr>
          <w:rFonts w:ascii="Times New Roman" w:hAnsi="Times New Roman" w:cs="Times New Roman"/>
          <w:sz w:val="24"/>
          <w:szCs w:val="24"/>
        </w:rPr>
        <w:t xml:space="preserve">a także obszary </w:t>
      </w:r>
      <w:r w:rsidR="00B6543F" w:rsidRPr="00B6543F">
        <w:rPr>
          <w:rFonts w:ascii="Times New Roman" w:hAnsi="Times New Roman" w:cs="Times New Roman"/>
          <w:sz w:val="24"/>
          <w:szCs w:val="24"/>
        </w:rPr>
        <w:t xml:space="preserve">oraz priorytetowe zadania publiczne realizowane w ramach współpracy </w:t>
      </w:r>
      <w:r w:rsidR="00B6543F">
        <w:rPr>
          <w:rFonts w:ascii="Times New Roman" w:hAnsi="Times New Roman" w:cs="Times New Roman"/>
          <w:sz w:val="24"/>
          <w:szCs w:val="24"/>
        </w:rPr>
        <w:t xml:space="preserve">                       Gminy Łopuszno </w:t>
      </w:r>
      <w:r w:rsidR="00B6543F" w:rsidRPr="00B6543F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B6543F" w:rsidRPr="00B6543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innymi podmiotami</w:t>
      </w:r>
      <w:r w:rsidR="00B6543F" w:rsidRPr="00A42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6543F" w:rsidRPr="00B6543F">
        <w:rPr>
          <w:rFonts w:ascii="Times New Roman" w:hAnsi="Times New Roman" w:cs="Times New Roman"/>
          <w:sz w:val="24"/>
          <w:szCs w:val="24"/>
        </w:rPr>
        <w:t xml:space="preserve">prowadzącymi działalność pożytku publicznego </w:t>
      </w:r>
      <w:r w:rsidR="00B6543F">
        <w:rPr>
          <w:rFonts w:ascii="Times New Roman" w:hAnsi="Times New Roman" w:cs="Times New Roman"/>
          <w:sz w:val="24"/>
          <w:szCs w:val="24"/>
        </w:rPr>
        <w:t xml:space="preserve">na jej terenie oraz </w:t>
      </w:r>
      <w:r w:rsidR="00B6543F" w:rsidRPr="00B6543F">
        <w:rPr>
          <w:rFonts w:ascii="Times New Roman" w:hAnsi="Times New Roman" w:cs="Times New Roman"/>
          <w:sz w:val="24"/>
          <w:szCs w:val="24"/>
        </w:rPr>
        <w:t>na rzecz jej miesz</w:t>
      </w:r>
      <w:r w:rsidR="00B6543F">
        <w:rPr>
          <w:rFonts w:ascii="Times New Roman" w:hAnsi="Times New Roman" w:cs="Times New Roman"/>
          <w:sz w:val="24"/>
          <w:szCs w:val="24"/>
        </w:rPr>
        <w:t xml:space="preserve">kańców. </w:t>
      </w:r>
    </w:p>
    <w:p w14:paraId="7A024084" w14:textId="26CA2DCF" w:rsidR="00BB0ED5" w:rsidRDefault="00A42E37" w:rsidP="00EA0E6D">
      <w:pPr>
        <w:pStyle w:val="NormalnyWeb"/>
        <w:spacing w:after="0" w:afterAutospacing="0" w:line="264" w:lineRule="auto"/>
        <w:ind w:firstLine="708"/>
        <w:jc w:val="both"/>
      </w:pPr>
      <w:r w:rsidRPr="00BB0ED5">
        <w:rPr>
          <w:b/>
        </w:rPr>
        <w:t xml:space="preserve">Konsultacje będą </w:t>
      </w:r>
      <w:r w:rsidR="00972396">
        <w:rPr>
          <w:b/>
        </w:rPr>
        <w:t>przeprowadza</w:t>
      </w:r>
      <w:r w:rsidR="00D304B3">
        <w:rPr>
          <w:b/>
        </w:rPr>
        <w:t>ne</w:t>
      </w:r>
      <w:r w:rsidRPr="00BB0ED5">
        <w:rPr>
          <w:b/>
        </w:rPr>
        <w:t xml:space="preserve"> </w:t>
      </w:r>
      <w:r w:rsidR="00CB147D">
        <w:rPr>
          <w:b/>
        </w:rPr>
        <w:t xml:space="preserve">w terminie od </w:t>
      </w:r>
      <w:r w:rsidR="00EA0E6D">
        <w:rPr>
          <w:b/>
        </w:rPr>
        <w:t xml:space="preserve">dnia </w:t>
      </w:r>
      <w:r w:rsidR="00146919">
        <w:rPr>
          <w:b/>
        </w:rPr>
        <w:t>23</w:t>
      </w:r>
      <w:r w:rsidR="00EA0E6D">
        <w:rPr>
          <w:b/>
        </w:rPr>
        <w:t>.0</w:t>
      </w:r>
      <w:r w:rsidR="00146919">
        <w:rPr>
          <w:b/>
        </w:rPr>
        <w:t>8</w:t>
      </w:r>
      <w:r w:rsidR="00EA0E6D">
        <w:rPr>
          <w:b/>
        </w:rPr>
        <w:t>.202</w:t>
      </w:r>
      <w:r w:rsidR="00237942">
        <w:rPr>
          <w:b/>
        </w:rPr>
        <w:t>3</w:t>
      </w:r>
      <w:r w:rsidR="00EA0E6D">
        <w:rPr>
          <w:b/>
        </w:rPr>
        <w:t xml:space="preserve"> </w:t>
      </w:r>
      <w:r w:rsidR="00BB0ED5" w:rsidRPr="00BB0ED5">
        <w:rPr>
          <w:b/>
        </w:rPr>
        <w:t xml:space="preserve">r. do dnia  </w:t>
      </w:r>
      <w:r w:rsidR="00EA0E6D">
        <w:rPr>
          <w:b/>
        </w:rPr>
        <w:t xml:space="preserve">                      </w:t>
      </w:r>
      <w:r w:rsidR="00146919">
        <w:rPr>
          <w:b/>
        </w:rPr>
        <w:t>15</w:t>
      </w:r>
      <w:r w:rsidR="00EA0E6D">
        <w:rPr>
          <w:b/>
        </w:rPr>
        <w:t>.</w:t>
      </w:r>
      <w:r w:rsidR="00146919">
        <w:rPr>
          <w:b/>
        </w:rPr>
        <w:t>09</w:t>
      </w:r>
      <w:r w:rsidR="00EA0E6D">
        <w:rPr>
          <w:b/>
        </w:rPr>
        <w:t>.202</w:t>
      </w:r>
      <w:r w:rsidR="00237942">
        <w:rPr>
          <w:b/>
        </w:rPr>
        <w:t>3</w:t>
      </w:r>
      <w:r w:rsidR="00BB0ED5" w:rsidRPr="00BB0ED5">
        <w:rPr>
          <w:b/>
        </w:rPr>
        <w:t xml:space="preserve"> r. (decyduje data wpływu do Urzędu </w:t>
      </w:r>
      <w:r w:rsidR="00237942">
        <w:rPr>
          <w:b/>
        </w:rPr>
        <w:t xml:space="preserve">Miasta i </w:t>
      </w:r>
      <w:r w:rsidR="00BB0ED5" w:rsidRPr="00BB0ED5">
        <w:rPr>
          <w:b/>
        </w:rPr>
        <w:t>Gmi</w:t>
      </w:r>
      <w:r w:rsidR="00CB147D">
        <w:rPr>
          <w:b/>
        </w:rPr>
        <w:t xml:space="preserve">ny </w:t>
      </w:r>
      <w:r w:rsidR="00237942">
        <w:rPr>
          <w:b/>
        </w:rPr>
        <w:t>Łopuszno</w:t>
      </w:r>
      <w:r w:rsidR="00BB0ED5" w:rsidRPr="00BB0ED5">
        <w:rPr>
          <w:b/>
        </w:rPr>
        <w:t xml:space="preserve">) </w:t>
      </w:r>
      <w:r w:rsidRPr="00BB0ED5">
        <w:rPr>
          <w:b/>
        </w:rPr>
        <w:t>poprzez złożenie</w:t>
      </w:r>
      <w:r w:rsidR="00237942">
        <w:rPr>
          <w:b/>
        </w:rPr>
        <w:t xml:space="preserve"> </w:t>
      </w:r>
      <w:r w:rsidRPr="00BB0ED5">
        <w:rPr>
          <w:b/>
        </w:rPr>
        <w:t xml:space="preserve">na piśmie lub </w:t>
      </w:r>
      <w:r w:rsidR="00012153">
        <w:rPr>
          <w:b/>
        </w:rPr>
        <w:t xml:space="preserve">przekazanie </w:t>
      </w:r>
      <w:r w:rsidR="004B674B">
        <w:rPr>
          <w:b/>
        </w:rPr>
        <w:t xml:space="preserve">elektronicznie opinii / </w:t>
      </w:r>
      <w:r w:rsidRPr="00BB0ED5">
        <w:rPr>
          <w:b/>
        </w:rPr>
        <w:t xml:space="preserve">uwag </w:t>
      </w:r>
      <w:r w:rsidR="00BB0ED5" w:rsidRPr="00BB0ED5">
        <w:rPr>
          <w:b/>
        </w:rPr>
        <w:t>za pomocą formularza konsultacyjnego</w:t>
      </w:r>
      <w:r w:rsidR="00BB0ED5">
        <w:t xml:space="preserve">, którego wzór wraz </w:t>
      </w:r>
      <w:r w:rsidR="00CB147D">
        <w:t xml:space="preserve">z projektem uchwały Rady </w:t>
      </w:r>
      <w:r w:rsidR="00237942">
        <w:t>Miejskiej</w:t>
      </w:r>
      <w:r w:rsidR="00CB147D">
        <w:t xml:space="preserve"> </w:t>
      </w:r>
      <w:r w:rsidR="00012153">
        <w:t xml:space="preserve">w Łopusznie </w:t>
      </w:r>
      <w:r w:rsidR="00CB147D">
        <w:t xml:space="preserve">                              </w:t>
      </w:r>
      <w:r w:rsidR="00BB0ED5" w:rsidRPr="00B6543F">
        <w:rPr>
          <w:bCs/>
        </w:rPr>
        <w:t>w sprawie uchwalenia rocznego Programu Współpracy Gminy Ł</w:t>
      </w:r>
      <w:r w:rsidR="00CB147D">
        <w:rPr>
          <w:bCs/>
        </w:rPr>
        <w:t xml:space="preserve">opuszno </w:t>
      </w:r>
      <w:r w:rsidR="00BB0ED5" w:rsidRPr="00B6543F">
        <w:rPr>
          <w:bCs/>
        </w:rPr>
        <w:t>z</w:t>
      </w:r>
      <w:r w:rsidR="00BB0ED5" w:rsidRPr="00B6543F">
        <w:rPr>
          <w:rFonts w:eastAsia="Lucida Sans Unicode"/>
          <w:bCs/>
        </w:rPr>
        <w:t xml:space="preserve"> organizacjami pozarządowymi oraz innymi podmiotami prowadzącymi działalność pożytku p</w:t>
      </w:r>
      <w:r w:rsidR="00012153">
        <w:rPr>
          <w:rFonts w:eastAsia="Lucida Sans Unicode"/>
          <w:bCs/>
        </w:rPr>
        <w:t xml:space="preserve">ublicznego </w:t>
      </w:r>
      <w:r w:rsidR="00CB147D">
        <w:rPr>
          <w:rFonts w:eastAsia="Lucida Sans Unicode"/>
          <w:bCs/>
        </w:rPr>
        <w:t xml:space="preserve">                  </w:t>
      </w:r>
      <w:r w:rsidR="00EA0E6D">
        <w:rPr>
          <w:rStyle w:val="Pogrubienie"/>
          <w:rFonts w:eastAsia="Lucida Sans Unicode"/>
          <w:b w:val="0"/>
        </w:rPr>
        <w:t>na rok 202</w:t>
      </w:r>
      <w:r w:rsidR="00237942">
        <w:rPr>
          <w:rStyle w:val="Pogrubienie"/>
          <w:rFonts w:eastAsia="Lucida Sans Unicode"/>
          <w:b w:val="0"/>
        </w:rPr>
        <w:t>4</w:t>
      </w:r>
      <w:r w:rsidR="00BB0ED5">
        <w:rPr>
          <w:rStyle w:val="Pogrubienie"/>
          <w:bCs w:val="0"/>
        </w:rPr>
        <w:t xml:space="preserve"> </w:t>
      </w:r>
      <w:r w:rsidR="00BB0ED5" w:rsidRPr="00A42E37">
        <w:t xml:space="preserve">znajduje się w </w:t>
      </w:r>
      <w:r w:rsidR="00BB0ED5">
        <w:t>udostępnianych poniżej</w:t>
      </w:r>
      <w:r w:rsidR="00BB0ED5" w:rsidRPr="00A42E37">
        <w:t xml:space="preserve"> załącznikach</w:t>
      </w:r>
      <w:r w:rsidR="00972396">
        <w:t xml:space="preserve"> Nr 1 i 2 do zarządzenia                       </w:t>
      </w:r>
      <w:r w:rsidR="00972396" w:rsidRPr="00C474BF">
        <w:rPr>
          <w:color w:val="000000" w:themeColor="text1"/>
        </w:rPr>
        <w:t xml:space="preserve">Nr </w:t>
      </w:r>
      <w:r w:rsidR="00C474BF" w:rsidRPr="00C474BF">
        <w:rPr>
          <w:color w:val="000000" w:themeColor="text1"/>
        </w:rPr>
        <w:t>70</w:t>
      </w:r>
      <w:r w:rsidR="00EA0E6D" w:rsidRPr="00C474BF">
        <w:rPr>
          <w:color w:val="000000" w:themeColor="text1"/>
        </w:rPr>
        <w:t xml:space="preserve"> / 202</w:t>
      </w:r>
      <w:r w:rsidR="00237942" w:rsidRPr="00C474BF">
        <w:rPr>
          <w:color w:val="000000" w:themeColor="text1"/>
        </w:rPr>
        <w:t>3</w:t>
      </w:r>
      <w:r w:rsidR="00972396" w:rsidRPr="00C474BF">
        <w:rPr>
          <w:color w:val="000000" w:themeColor="text1"/>
        </w:rPr>
        <w:t xml:space="preserve"> </w:t>
      </w:r>
      <w:r w:rsidR="00237942" w:rsidRPr="00C474BF">
        <w:rPr>
          <w:color w:val="000000" w:themeColor="text1"/>
        </w:rPr>
        <w:t>Burmistrza Miasta i</w:t>
      </w:r>
      <w:r w:rsidR="00972396" w:rsidRPr="00C474BF">
        <w:rPr>
          <w:color w:val="000000" w:themeColor="text1"/>
        </w:rPr>
        <w:t xml:space="preserve"> Gminy Łopuszno z dnia </w:t>
      </w:r>
      <w:r w:rsidR="00C474BF" w:rsidRPr="00C474BF">
        <w:rPr>
          <w:color w:val="000000" w:themeColor="text1"/>
        </w:rPr>
        <w:t>23</w:t>
      </w:r>
      <w:r w:rsidR="006D15EE" w:rsidRPr="00C474BF">
        <w:rPr>
          <w:color w:val="000000" w:themeColor="text1"/>
        </w:rPr>
        <w:t xml:space="preserve"> </w:t>
      </w:r>
      <w:r w:rsidR="006D15EE" w:rsidRPr="006D15EE">
        <w:rPr>
          <w:color w:val="000000" w:themeColor="text1"/>
        </w:rPr>
        <w:t>sierpnia</w:t>
      </w:r>
      <w:r w:rsidR="00EA0E6D" w:rsidRPr="006D15EE">
        <w:rPr>
          <w:color w:val="000000" w:themeColor="text1"/>
        </w:rPr>
        <w:t xml:space="preserve"> 202</w:t>
      </w:r>
      <w:r w:rsidR="00237942" w:rsidRPr="006D15EE">
        <w:rPr>
          <w:color w:val="000000" w:themeColor="text1"/>
        </w:rPr>
        <w:t>3</w:t>
      </w:r>
      <w:r w:rsidR="00972396" w:rsidRPr="006D15EE">
        <w:rPr>
          <w:color w:val="000000" w:themeColor="text1"/>
        </w:rPr>
        <w:t xml:space="preserve"> r.</w:t>
      </w:r>
      <w:r w:rsidR="00CB147D" w:rsidRPr="006D15EE">
        <w:rPr>
          <w:color w:val="000000" w:themeColor="text1"/>
        </w:rPr>
        <w:t xml:space="preserve">, </w:t>
      </w:r>
      <w:r w:rsidR="00BB0ED5" w:rsidRPr="00BB0ED5">
        <w:rPr>
          <w:b/>
        </w:rPr>
        <w:t xml:space="preserve">w </w:t>
      </w:r>
      <w:r w:rsidR="00012153">
        <w:rPr>
          <w:b/>
        </w:rPr>
        <w:t>wybrany</w:t>
      </w:r>
      <w:r w:rsidR="00D5643A">
        <w:rPr>
          <w:b/>
        </w:rPr>
        <w:t xml:space="preserve"> sposób </w:t>
      </w:r>
      <w:r w:rsidR="00BB0ED5" w:rsidRPr="00BB0ED5">
        <w:rPr>
          <w:b/>
        </w:rPr>
        <w:t xml:space="preserve">spośród </w:t>
      </w:r>
      <w:r w:rsidR="00012153">
        <w:rPr>
          <w:b/>
        </w:rPr>
        <w:t>wskazanych</w:t>
      </w:r>
      <w:r w:rsidR="00D5643A">
        <w:rPr>
          <w:b/>
        </w:rPr>
        <w:t xml:space="preserve"> poniżej</w:t>
      </w:r>
      <w:r>
        <w:t>:</w:t>
      </w:r>
    </w:p>
    <w:p w14:paraId="43720FB9" w14:textId="77777777" w:rsidR="00D304B3" w:rsidRPr="00CB147D" w:rsidRDefault="00D304B3" w:rsidP="00EA0E6D">
      <w:pPr>
        <w:pStyle w:val="NormalnyWeb"/>
        <w:spacing w:before="0" w:beforeAutospacing="0" w:after="0" w:afterAutospacing="0" w:line="264" w:lineRule="auto"/>
        <w:ind w:left="1134" w:hanging="426"/>
        <w:jc w:val="both"/>
      </w:pPr>
      <w:r w:rsidRPr="00CB147D">
        <w:t xml:space="preserve">1) w formie elektronicznej za pośrednictwem poczty e – mail na adres: </w:t>
      </w:r>
      <w:hyperlink r:id="rId4" w:history="1">
        <w:r w:rsidRPr="00CB147D">
          <w:rPr>
            <w:rStyle w:val="Hipercze"/>
            <w:color w:val="auto"/>
            <w:u w:val="none"/>
          </w:rPr>
          <w:t>gmina@lopuszno.pl</w:t>
        </w:r>
      </w:hyperlink>
      <w:r w:rsidRPr="00CB147D">
        <w:t>;</w:t>
      </w:r>
    </w:p>
    <w:p w14:paraId="09D20B25" w14:textId="264F3F97" w:rsidR="00D304B3" w:rsidRPr="00CB147D" w:rsidRDefault="00D304B3" w:rsidP="00EA0E6D">
      <w:pPr>
        <w:pStyle w:val="NormalnyWeb"/>
        <w:spacing w:before="0" w:beforeAutospacing="0" w:after="0" w:afterAutospacing="0" w:line="264" w:lineRule="auto"/>
        <w:ind w:left="1134" w:hanging="426"/>
        <w:jc w:val="both"/>
      </w:pPr>
      <w:r w:rsidRPr="00CB147D">
        <w:t xml:space="preserve">2) </w:t>
      </w:r>
      <w:r w:rsidR="00CB147D">
        <w:t xml:space="preserve"> </w:t>
      </w:r>
      <w:r w:rsidRPr="00CB147D">
        <w:t xml:space="preserve">pocztą tradycyjną na adres korespondencyjny: Urząd </w:t>
      </w:r>
      <w:r w:rsidR="00237942">
        <w:t xml:space="preserve">Miasta i </w:t>
      </w:r>
      <w:r w:rsidRPr="00CB147D">
        <w:t xml:space="preserve">Gminy </w:t>
      </w:r>
      <w:r w:rsidR="00177E42">
        <w:t>Łopuszno</w:t>
      </w:r>
      <w:r w:rsidRPr="00CB147D">
        <w:t xml:space="preserve">,              </w:t>
      </w:r>
      <w:r w:rsidR="00CB147D">
        <w:t xml:space="preserve">                    </w:t>
      </w:r>
      <w:r w:rsidRPr="00CB147D">
        <w:t xml:space="preserve">   ul. Konecka 12, 26 – 070 Łopuszno;</w:t>
      </w:r>
    </w:p>
    <w:p w14:paraId="5A02433C" w14:textId="3C02286E" w:rsidR="00D5643A" w:rsidRPr="00EA0E6D" w:rsidRDefault="00D304B3" w:rsidP="00EA0E6D">
      <w:pPr>
        <w:pStyle w:val="NormalnyWeb"/>
        <w:spacing w:before="0" w:beforeAutospacing="0" w:after="240" w:afterAutospacing="0" w:line="264" w:lineRule="auto"/>
        <w:ind w:left="993" w:hanging="285"/>
        <w:jc w:val="both"/>
      </w:pPr>
      <w:r w:rsidRPr="00CB147D">
        <w:t xml:space="preserve">3) bezpośrednio w siedzibie Urzędu </w:t>
      </w:r>
      <w:r w:rsidR="00177E42">
        <w:t xml:space="preserve">Miasta i </w:t>
      </w:r>
      <w:r w:rsidRPr="00CB147D">
        <w:t xml:space="preserve">Gminy </w:t>
      </w:r>
      <w:r w:rsidR="00177E42">
        <w:t>Łopuszno</w:t>
      </w:r>
      <w:r w:rsidRPr="00CB147D">
        <w:t>, ul. Konecka 12,                              26 – 070 Łopuszno w godzinach pracy Urzędu.</w:t>
      </w:r>
    </w:p>
    <w:p w14:paraId="23DA48DD" w14:textId="77777777" w:rsidR="00BB0ED5" w:rsidRDefault="008E56A0" w:rsidP="008E56A0">
      <w:pPr>
        <w:pStyle w:val="NormalnyWeb"/>
        <w:spacing w:before="0" w:beforeAutospacing="0" w:after="0" w:afterAutospacing="0" w:line="360" w:lineRule="auto"/>
        <w:ind w:left="993" w:hanging="28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</w:t>
      </w:r>
      <w:r w:rsidR="00BB0ED5" w:rsidRPr="00D5643A">
        <w:rPr>
          <w:b/>
          <w:i/>
          <w:sz w:val="26"/>
          <w:szCs w:val="26"/>
        </w:rPr>
        <w:t xml:space="preserve">Łączę wyrazy </w:t>
      </w:r>
      <w:r w:rsidR="00EA0E6D">
        <w:rPr>
          <w:b/>
          <w:i/>
          <w:sz w:val="26"/>
          <w:szCs w:val="26"/>
        </w:rPr>
        <w:t xml:space="preserve">najwyższego </w:t>
      </w:r>
      <w:r w:rsidR="00BB0ED5" w:rsidRPr="00D5643A">
        <w:rPr>
          <w:b/>
          <w:i/>
          <w:sz w:val="26"/>
          <w:szCs w:val="26"/>
        </w:rPr>
        <w:t>szacunku</w:t>
      </w:r>
    </w:p>
    <w:p w14:paraId="2E63008C" w14:textId="21B994E7" w:rsidR="00FC0ECC" w:rsidRDefault="00B07D3E" w:rsidP="00B07D3E">
      <w:pPr>
        <w:pStyle w:val="NormalnyWeb"/>
        <w:spacing w:before="0" w:beforeAutospacing="0" w:after="0" w:afterAutospacing="0" w:line="360" w:lineRule="auto"/>
        <w:ind w:left="993" w:hanging="28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</w:t>
      </w:r>
      <w:r w:rsidR="00FC0ECC">
        <w:rPr>
          <w:b/>
          <w:i/>
          <w:sz w:val="26"/>
          <w:szCs w:val="26"/>
        </w:rPr>
        <w:t xml:space="preserve">                                        </w:t>
      </w:r>
      <w:r>
        <w:rPr>
          <w:b/>
          <w:i/>
          <w:sz w:val="26"/>
          <w:szCs w:val="26"/>
        </w:rPr>
        <w:t xml:space="preserve"> </w:t>
      </w:r>
      <w:r w:rsidR="00FC0ECC">
        <w:rPr>
          <w:b/>
          <w:i/>
          <w:sz w:val="26"/>
          <w:szCs w:val="26"/>
        </w:rPr>
        <w:t>BURMISTRZ</w:t>
      </w:r>
      <w:r>
        <w:rPr>
          <w:b/>
          <w:i/>
          <w:sz w:val="26"/>
          <w:szCs w:val="26"/>
        </w:rPr>
        <w:t xml:space="preserve">                                     </w:t>
      </w:r>
    </w:p>
    <w:p w14:paraId="4F734796" w14:textId="39C62856" w:rsidR="004E1260" w:rsidRPr="00EA0E6D" w:rsidRDefault="00FC0ECC" w:rsidP="00237942">
      <w:pPr>
        <w:pStyle w:val="NormalnyWeb"/>
        <w:spacing w:before="0" w:beforeAutospacing="0" w:after="0" w:afterAutospacing="0" w:line="360" w:lineRule="auto"/>
        <w:ind w:left="3825" w:firstLine="42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</w:t>
      </w:r>
      <w:r w:rsidR="00B07D3E">
        <w:rPr>
          <w:b/>
          <w:i/>
          <w:sz w:val="26"/>
          <w:szCs w:val="26"/>
        </w:rPr>
        <w:t xml:space="preserve"> </w:t>
      </w:r>
      <w:r w:rsidR="009F6568">
        <w:rPr>
          <w:b/>
          <w:i/>
          <w:sz w:val="26"/>
          <w:szCs w:val="26"/>
        </w:rPr>
        <w:t xml:space="preserve">/-/ </w:t>
      </w:r>
      <w:r w:rsidR="00B07D3E">
        <w:rPr>
          <w:b/>
          <w:i/>
          <w:sz w:val="26"/>
          <w:szCs w:val="26"/>
        </w:rPr>
        <w:t xml:space="preserve">Irena Marcisz                             </w:t>
      </w:r>
    </w:p>
    <w:sectPr w:rsidR="004E1260" w:rsidRPr="00EA0E6D" w:rsidSect="00EA0E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A1"/>
    <w:rsid w:val="00012153"/>
    <w:rsid w:val="00146919"/>
    <w:rsid w:val="00177E42"/>
    <w:rsid w:val="001833A4"/>
    <w:rsid w:val="00237942"/>
    <w:rsid w:val="002B4BA1"/>
    <w:rsid w:val="00307342"/>
    <w:rsid w:val="004B674B"/>
    <w:rsid w:val="004E1260"/>
    <w:rsid w:val="00635DAC"/>
    <w:rsid w:val="006635F3"/>
    <w:rsid w:val="006D15EE"/>
    <w:rsid w:val="006F3E9F"/>
    <w:rsid w:val="00713145"/>
    <w:rsid w:val="00723813"/>
    <w:rsid w:val="00767300"/>
    <w:rsid w:val="00827E19"/>
    <w:rsid w:val="008A3306"/>
    <w:rsid w:val="008E56A0"/>
    <w:rsid w:val="00972396"/>
    <w:rsid w:val="009F6568"/>
    <w:rsid w:val="00A42E37"/>
    <w:rsid w:val="00B07D3E"/>
    <w:rsid w:val="00B570AB"/>
    <w:rsid w:val="00B6543F"/>
    <w:rsid w:val="00BB0ED5"/>
    <w:rsid w:val="00C474BF"/>
    <w:rsid w:val="00CB147D"/>
    <w:rsid w:val="00CF20A3"/>
    <w:rsid w:val="00D304B3"/>
    <w:rsid w:val="00D5643A"/>
    <w:rsid w:val="00EA0E6D"/>
    <w:rsid w:val="00F74532"/>
    <w:rsid w:val="00FA36B4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9EC"/>
  <w15:docId w15:val="{3501CCD8-ABD3-4254-94CF-D7E5625E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60"/>
  </w:style>
  <w:style w:type="paragraph" w:styleId="Nagwek2">
    <w:name w:val="heading 2"/>
    <w:basedOn w:val="Normalny"/>
    <w:link w:val="Nagwek2Znak"/>
    <w:uiPriority w:val="9"/>
    <w:qFormat/>
    <w:rsid w:val="002B4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4B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B4BA1"/>
  </w:style>
  <w:style w:type="character" w:customStyle="1" w:styleId="docversioninfo">
    <w:name w:val="doc_version_info"/>
    <w:basedOn w:val="Domylnaczcionkaakapitu"/>
    <w:rsid w:val="002B4BA1"/>
  </w:style>
  <w:style w:type="character" w:styleId="Hipercze">
    <w:name w:val="Hyperlink"/>
    <w:basedOn w:val="Domylnaczcionkaakapitu"/>
    <w:uiPriority w:val="99"/>
    <w:unhideWhenUsed/>
    <w:rsid w:val="002B4BA1"/>
    <w:rPr>
      <w:color w:val="0000FF"/>
      <w:u w:val="single"/>
    </w:rPr>
  </w:style>
  <w:style w:type="paragraph" w:customStyle="1" w:styleId="Default">
    <w:name w:val="Default"/>
    <w:basedOn w:val="Normalny"/>
    <w:rsid w:val="00B654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B654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lopu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Sztandera</cp:lastModifiedBy>
  <cp:revision>19</cp:revision>
  <cp:lastPrinted>2023-08-23T06:52:00Z</cp:lastPrinted>
  <dcterms:created xsi:type="dcterms:W3CDTF">2022-09-15T10:52:00Z</dcterms:created>
  <dcterms:modified xsi:type="dcterms:W3CDTF">2023-08-23T07:30:00Z</dcterms:modified>
</cp:coreProperties>
</file>