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77777777" w:rsidR="009D5C9E" w:rsidRPr="009D5C9E" w:rsidRDefault="009D5C9E">
      <w:pPr>
        <w:pStyle w:val="Nagwek4"/>
      </w:pPr>
    </w:p>
    <w:p w14:paraId="19FA779F" w14:textId="2239A66B" w:rsidR="009D5C9E" w:rsidRDefault="00C76179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…………..……………………..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193054CA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imię i nazwisko</w:t>
      </w:r>
      <w:r w:rsidR="00F9045D">
        <w:rPr>
          <w:rFonts w:ascii="Arial" w:hAnsi="Arial" w:cs="Arial"/>
          <w:bCs/>
          <w:sz w:val="16"/>
        </w:rPr>
        <w:t xml:space="preserve"> lub </w:t>
      </w:r>
      <w:r w:rsidRPr="00144CF3">
        <w:rPr>
          <w:rFonts w:ascii="Arial" w:hAnsi="Arial" w:cs="Arial"/>
          <w:bCs/>
          <w:sz w:val="16"/>
        </w:rPr>
        <w:t xml:space="preserve">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144CF3">
        <w:rPr>
          <w:rFonts w:ascii="Arial" w:hAnsi="Arial" w:cs="Arial"/>
          <w:bCs/>
          <w:i/>
          <w:sz w:val="16"/>
          <w:highlight w:val="yellow"/>
        </w:rPr>
        <w:t>*</w:t>
      </w:r>
      <w:r w:rsidR="00AA6488" w:rsidRPr="00144CF3">
        <w:rPr>
          <w:rFonts w:ascii="Arial" w:hAnsi="Arial" w:cs="Arial"/>
          <w:bCs/>
          <w:i/>
          <w:sz w:val="16"/>
          <w:highlight w:val="yellow"/>
        </w:rPr>
        <w:t xml:space="preserve"> </w:t>
      </w:r>
      <w:r w:rsidRPr="00144CF3">
        <w:rPr>
          <w:rFonts w:ascii="Arial" w:hAnsi="Arial" w:cs="Arial"/>
          <w:bCs/>
          <w:i/>
          <w:sz w:val="16"/>
          <w:highlight w:val="yellow"/>
        </w:rPr>
        <w:t>dane fakultatywne podawane dobrowolnie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*</w:t>
      </w:r>
      <w:r w:rsidR="00DB6420">
        <w:rPr>
          <w:rFonts w:ascii="Arial" w:hAnsi="Arial" w:cs="Arial"/>
          <w:bCs/>
          <w:i/>
          <w:sz w:val="16"/>
          <w:szCs w:val="16"/>
          <w:highlight w:val="yellow"/>
        </w:rPr>
        <w:t xml:space="preserve"> </w:t>
      </w: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3F1AFA5D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>*</w:t>
      </w:r>
      <w:r w:rsidR="001135B8"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 xml:space="preserve"> </w:t>
      </w:r>
      <w:r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Proszę wskazać 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zgodnie z właściwym aktem prawa miejscowego wydanym na podstawie art. 7 ust. </w:t>
      </w:r>
      <w:r w:rsidR="00DB6420" w:rsidRPr="001135B8">
        <w:rPr>
          <w:rFonts w:ascii="Arial" w:hAnsi="Arial" w:cs="Arial"/>
          <w:bCs/>
          <w:i/>
          <w:sz w:val="16"/>
          <w:szCs w:val="16"/>
          <w:highlight w:val="yellow"/>
        </w:rPr>
        <w:t>3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a ustawy z dnia </w:t>
      </w:r>
      <w:r w:rsidR="00A6763B" w:rsidRPr="001135B8">
        <w:rPr>
          <w:rFonts w:ascii="Arial" w:hAnsi="Arial" w:cs="Arial"/>
          <w:i/>
          <w:sz w:val="16"/>
          <w:szCs w:val="16"/>
          <w:highlight w:val="yellow"/>
        </w:rPr>
        <w:t xml:space="preserve">13 września 1996 r. o utrzymaniu </w:t>
      </w:r>
      <w:r w:rsidR="008648D1">
        <w:rPr>
          <w:rFonts w:ascii="Arial" w:hAnsi="Arial" w:cs="Arial"/>
          <w:i/>
          <w:sz w:val="16"/>
          <w:szCs w:val="16"/>
          <w:highlight w:val="yellow"/>
        </w:rPr>
        <w:t>czystości i porządku w gminach.</w:t>
      </w: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18AD95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76269623" w14:textId="77777777" w:rsidR="0015679F" w:rsidRPr="00F54FA2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F54FA2">
        <w:rPr>
          <w:rFonts w:ascii="Arial" w:hAnsi="Arial" w:cs="Arial"/>
          <w:b/>
          <w:sz w:val="20"/>
        </w:rPr>
        <w:t xml:space="preserve">Inne oświadczenia </w:t>
      </w:r>
      <w:r w:rsidRPr="00C41A06">
        <w:rPr>
          <w:rFonts w:ascii="Arial" w:hAnsi="Arial" w:cs="Arial"/>
          <w:sz w:val="20"/>
        </w:rPr>
        <w:t xml:space="preserve">(właściwe zaznaczyć znakiem </w:t>
      </w:r>
      <w:r w:rsidRPr="00C41A06">
        <w:rPr>
          <w:rFonts w:ascii="Arial" w:hAnsi="Arial" w:cs="Arial"/>
          <w:b/>
          <w:sz w:val="20"/>
        </w:rPr>
        <w:t>X</w:t>
      </w:r>
      <w:r w:rsidRPr="00C41A06">
        <w:rPr>
          <w:rFonts w:ascii="Arial" w:hAnsi="Arial" w:cs="Arial"/>
          <w:sz w:val="20"/>
        </w:rPr>
        <w:t>):</w:t>
      </w:r>
    </w:p>
    <w:p w14:paraId="415AC53C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524D66D6" w14:textId="77777777" w:rsidR="0015679F" w:rsidRPr="00F54FA2" w:rsidRDefault="0015679F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Pr="00F54FA2">
        <w:rPr>
          <w:rFonts w:ascii="Arial" w:hAnsi="Arial" w:cs="Arial"/>
        </w:rPr>
      </w:r>
      <w:r w:rsidRPr="00F54FA2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301570">
        <w:rPr>
          <w:rFonts w:ascii="Arial" w:hAnsi="Arial" w:cs="Arial"/>
          <w:i/>
          <w:sz w:val="20"/>
        </w:rPr>
        <w:t xml:space="preserve"> </w:t>
      </w:r>
      <w:r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F54FA2">
        <w:rPr>
          <w:rFonts w:ascii="Arial" w:hAnsi="Arial" w:cs="Arial"/>
          <w:i/>
          <w:sz w:val="20"/>
          <w:vertAlign w:val="superscript"/>
        </w:rPr>
        <w:t>1</w:t>
      </w:r>
      <w:r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14:paraId="7E6F09FD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628D956A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</w:t>
      </w:r>
      <w:r w:rsidR="00AF6A4B">
        <w:rPr>
          <w:rFonts w:ascii="Arial" w:hAnsi="Arial" w:cs="Arial"/>
          <w:sz w:val="20"/>
        </w:rPr>
        <w:t xml:space="preserve">. Zwolnienie z obowiązku wnoszenia opłaty skarbowej następuje w sytuacji złożenia pełnomocnictwa udzielonego małżonkowi, wstępnemu, zstępnemu lub rodzeństwu, zgodnie z cz. IV pkt 3 załącznika do ustawy o opłacie skarbowej. </w:t>
      </w:r>
    </w:p>
    <w:p w14:paraId="40834E1D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085895CA" w14:textId="0E75FB55" w:rsidR="00225F36" w:rsidRPr="003C005B" w:rsidRDefault="00225F36" w:rsidP="00F9045D">
      <w:pPr>
        <w:ind w:left="360"/>
        <w:jc w:val="both"/>
        <w:rPr>
          <w:rFonts w:ascii="Arial" w:hAnsi="Arial" w:cs="Arial"/>
          <w:sz w:val="20"/>
          <w:szCs w:val="18"/>
        </w:rPr>
      </w:pP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Pr="00A7185C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sectPr w:rsidR="00C41A06" w:rsidRPr="00A7185C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54F0" w14:textId="77777777" w:rsidR="000B4EF3" w:rsidRDefault="000B4EF3">
      <w:r>
        <w:separator/>
      </w:r>
    </w:p>
  </w:endnote>
  <w:endnote w:type="continuationSeparator" w:id="0">
    <w:p w14:paraId="21059829" w14:textId="77777777" w:rsidR="000B4EF3" w:rsidRDefault="000B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333F5" w14:textId="77777777" w:rsidR="000B4EF3" w:rsidRDefault="000B4EF3">
      <w:r>
        <w:separator/>
      </w:r>
    </w:p>
  </w:footnote>
  <w:footnote w:type="continuationSeparator" w:id="0">
    <w:p w14:paraId="2E54B6C4" w14:textId="77777777" w:rsidR="000B4EF3" w:rsidRDefault="000B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4"/>
  </w:num>
  <w:num w:numId="3" w16cid:durableId="1486971137">
    <w:abstractNumId w:val="4"/>
  </w:num>
  <w:num w:numId="4" w16cid:durableId="1483699006">
    <w:abstractNumId w:val="12"/>
  </w:num>
  <w:num w:numId="5" w16cid:durableId="671302590">
    <w:abstractNumId w:val="11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7"/>
  </w:num>
  <w:num w:numId="9" w16cid:durableId="1379234699">
    <w:abstractNumId w:val="9"/>
  </w:num>
  <w:num w:numId="10" w16cid:durableId="1753506618">
    <w:abstractNumId w:val="8"/>
  </w:num>
  <w:num w:numId="11" w16cid:durableId="786968120">
    <w:abstractNumId w:val="10"/>
  </w:num>
  <w:num w:numId="12" w16cid:durableId="247809375">
    <w:abstractNumId w:val="16"/>
  </w:num>
  <w:num w:numId="13" w16cid:durableId="127169151">
    <w:abstractNumId w:val="3"/>
  </w:num>
  <w:num w:numId="14" w16cid:durableId="808668320">
    <w:abstractNumId w:val="13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B4EF3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44E17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67E14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AF6A4B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14C9F"/>
    <w:rsid w:val="00EA46A6"/>
    <w:rsid w:val="00EC6FBB"/>
    <w:rsid w:val="00ED7DFB"/>
    <w:rsid w:val="00F04FCD"/>
    <w:rsid w:val="00F12567"/>
    <w:rsid w:val="00F27186"/>
    <w:rsid w:val="00F443E4"/>
    <w:rsid w:val="00F57A30"/>
    <w:rsid w:val="00F720DF"/>
    <w:rsid w:val="00F83A9A"/>
    <w:rsid w:val="00F90301"/>
    <w:rsid w:val="00F9045D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9494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Aneta Dyl</cp:lastModifiedBy>
  <cp:revision>2</cp:revision>
  <cp:lastPrinted>2025-04-24T11:33:00Z</cp:lastPrinted>
  <dcterms:created xsi:type="dcterms:W3CDTF">2025-04-24T11:33:00Z</dcterms:created>
  <dcterms:modified xsi:type="dcterms:W3CDTF">2025-04-24T11:33:00Z</dcterms:modified>
</cp:coreProperties>
</file>