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DCD" w:rsidRPr="003F3495" w:rsidRDefault="00A10DCD" w:rsidP="00A10DCD">
      <w:pPr>
        <w:pageBreakBefore/>
        <w:tabs>
          <w:tab w:val="left" w:pos="6060"/>
        </w:tabs>
        <w:jc w:val="right"/>
        <w:rPr>
          <w:rFonts w:ascii="Cambria" w:eastAsia="Times New Roman" w:hAnsi="Cambria" w:cs="Arial"/>
          <w:b/>
          <w:bCs/>
          <w:sz w:val="20"/>
          <w:szCs w:val="20"/>
        </w:rPr>
      </w:pPr>
      <w:r w:rsidRPr="003F3495">
        <w:rPr>
          <w:rFonts w:ascii="Cambria" w:hAnsi="Cambria" w:cs="Arial"/>
          <w:b/>
          <w:bCs/>
          <w:sz w:val="20"/>
          <w:szCs w:val="20"/>
        </w:rPr>
        <w:t>Załącznik nr</w:t>
      </w:r>
      <w:r w:rsidR="00482A7F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0572A6">
        <w:rPr>
          <w:rFonts w:ascii="Cambria" w:hAnsi="Cambria" w:cs="Arial"/>
          <w:b/>
          <w:bCs/>
          <w:sz w:val="20"/>
          <w:szCs w:val="20"/>
        </w:rPr>
        <w:t>5</w:t>
      </w:r>
      <w:r w:rsidRPr="003F3495">
        <w:rPr>
          <w:rFonts w:ascii="Cambria" w:hAnsi="Cambria" w:cs="Arial"/>
          <w:b/>
          <w:bCs/>
          <w:sz w:val="20"/>
          <w:szCs w:val="20"/>
        </w:rPr>
        <w:t xml:space="preserve"> do SIWZ</w:t>
      </w:r>
    </w:p>
    <w:p w:rsidR="00A10DCD" w:rsidRPr="003F3495" w:rsidRDefault="00A10DCD" w:rsidP="00A10DCD">
      <w:pPr>
        <w:ind w:left="3545" w:firstLine="709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3F3495">
        <w:rPr>
          <w:rFonts w:ascii="Cambria" w:eastAsia="Times New Roman" w:hAnsi="Cambria" w:cs="Arial"/>
          <w:b/>
          <w:bCs/>
          <w:sz w:val="20"/>
          <w:szCs w:val="20"/>
        </w:rPr>
        <w:t>Projekt</w:t>
      </w:r>
    </w:p>
    <w:p w:rsidR="00A10DCD" w:rsidRPr="003F3495" w:rsidRDefault="00A10DCD" w:rsidP="00A10DCD">
      <w:pPr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3F3495">
        <w:rPr>
          <w:rFonts w:ascii="Cambria" w:eastAsia="Times New Roman" w:hAnsi="Cambria" w:cs="Arial"/>
          <w:bCs/>
          <w:sz w:val="20"/>
          <w:szCs w:val="20"/>
        </w:rPr>
        <w:tab/>
      </w:r>
      <w:r w:rsidRPr="003F3495">
        <w:rPr>
          <w:rFonts w:ascii="Cambria" w:eastAsia="Times New Roman" w:hAnsi="Cambria" w:cs="Arial"/>
          <w:bCs/>
          <w:sz w:val="20"/>
          <w:szCs w:val="20"/>
        </w:rPr>
        <w:tab/>
      </w:r>
      <w:r w:rsidRPr="003F3495">
        <w:rPr>
          <w:rFonts w:ascii="Cambria" w:eastAsia="Times New Roman" w:hAnsi="Cambria" w:cs="Arial"/>
          <w:bCs/>
          <w:sz w:val="20"/>
          <w:szCs w:val="20"/>
        </w:rPr>
        <w:tab/>
      </w:r>
      <w:r w:rsidRPr="003F3495">
        <w:rPr>
          <w:rFonts w:ascii="Cambria" w:eastAsia="Times New Roman" w:hAnsi="Cambria" w:cs="Arial"/>
          <w:bCs/>
          <w:sz w:val="20"/>
          <w:szCs w:val="20"/>
        </w:rPr>
        <w:tab/>
      </w:r>
      <w:r w:rsidRPr="003F3495">
        <w:rPr>
          <w:rFonts w:ascii="Cambria" w:eastAsia="Times New Roman" w:hAnsi="Cambria" w:cs="Arial"/>
          <w:bCs/>
          <w:sz w:val="20"/>
          <w:szCs w:val="20"/>
        </w:rPr>
        <w:tab/>
      </w:r>
      <w:r w:rsidRPr="003F3495">
        <w:rPr>
          <w:rFonts w:ascii="Cambria" w:eastAsia="Times New Roman" w:hAnsi="Cambria" w:cs="Arial"/>
          <w:b/>
          <w:sz w:val="20"/>
          <w:szCs w:val="20"/>
          <w:u w:val="single"/>
        </w:rPr>
        <w:t>U m o w a  nr ..........</w:t>
      </w:r>
    </w:p>
    <w:p w:rsidR="00A10DCD" w:rsidRPr="003F3495" w:rsidRDefault="00A10DCD" w:rsidP="00A10DCD">
      <w:pPr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zawarta w dniu .................................... w …………………………. pomiędzy:</w:t>
      </w:r>
    </w:p>
    <w:p w:rsidR="00115ECB" w:rsidRPr="00115ECB" w:rsidRDefault="00115ECB" w:rsidP="00501A0F">
      <w:pPr>
        <w:spacing w:after="0" w:line="360" w:lineRule="auto"/>
        <w:jc w:val="both"/>
        <w:rPr>
          <w:rFonts w:asciiTheme="majorHAnsi" w:hAnsiTheme="majorHAnsi"/>
          <w:sz w:val="20"/>
          <w:szCs w:val="24"/>
        </w:rPr>
      </w:pPr>
      <w:r w:rsidRPr="00115ECB">
        <w:rPr>
          <w:rFonts w:asciiTheme="majorHAnsi" w:hAnsiTheme="majorHAnsi"/>
          <w:b/>
          <w:sz w:val="20"/>
          <w:szCs w:val="24"/>
        </w:rPr>
        <w:t>Stowarzyszeniem Łopuszański Klub Sportowy, ul. Strażacka 5, 26-070 Łopuszno</w:t>
      </w:r>
      <w:r w:rsidRPr="00115ECB">
        <w:rPr>
          <w:rFonts w:asciiTheme="majorHAnsi" w:hAnsiTheme="majorHAnsi"/>
          <w:sz w:val="20"/>
          <w:szCs w:val="24"/>
        </w:rPr>
        <w:t xml:space="preserve"> NIP </w:t>
      </w:r>
      <w:r w:rsidRPr="00115ECB">
        <w:rPr>
          <w:rStyle w:val="Nagwek3"/>
          <w:rFonts w:asciiTheme="majorHAnsi" w:eastAsia="Calibri" w:hAnsiTheme="majorHAnsi"/>
          <w:sz w:val="20"/>
          <w:szCs w:val="24"/>
        </w:rPr>
        <w:t>9591948102</w:t>
      </w:r>
      <w:r w:rsidRPr="00115ECB">
        <w:rPr>
          <w:rFonts w:asciiTheme="majorHAnsi" w:hAnsiTheme="majorHAnsi"/>
          <w:sz w:val="20"/>
          <w:szCs w:val="24"/>
        </w:rPr>
        <w:t xml:space="preserve">, REGON </w:t>
      </w:r>
      <w:r w:rsidRPr="00115ECB">
        <w:rPr>
          <w:rStyle w:val="Nagwek3"/>
          <w:rFonts w:asciiTheme="majorHAnsi" w:eastAsia="Calibri" w:hAnsiTheme="majorHAnsi"/>
          <w:sz w:val="20"/>
          <w:szCs w:val="24"/>
        </w:rPr>
        <w:t>260599484</w:t>
      </w:r>
      <w:r w:rsidRPr="00115ECB">
        <w:rPr>
          <w:rFonts w:asciiTheme="majorHAnsi" w:hAnsiTheme="majorHAnsi"/>
          <w:sz w:val="20"/>
          <w:szCs w:val="24"/>
        </w:rPr>
        <w:t xml:space="preserve"> reprezentowanym przez:</w:t>
      </w:r>
    </w:p>
    <w:p w:rsidR="00115ECB" w:rsidRPr="00115ECB" w:rsidRDefault="00115ECB" w:rsidP="00501A0F">
      <w:pPr>
        <w:spacing w:after="0" w:line="360" w:lineRule="auto"/>
        <w:jc w:val="both"/>
        <w:rPr>
          <w:rFonts w:asciiTheme="majorHAnsi" w:hAnsiTheme="majorHAnsi"/>
          <w:b/>
          <w:sz w:val="20"/>
          <w:szCs w:val="24"/>
        </w:rPr>
      </w:pPr>
      <w:r>
        <w:rPr>
          <w:rFonts w:asciiTheme="majorHAnsi" w:hAnsiTheme="majorHAnsi"/>
          <w:b/>
          <w:sz w:val="20"/>
          <w:szCs w:val="24"/>
        </w:rPr>
        <w:t>V-ce P</w:t>
      </w:r>
      <w:r w:rsidRPr="00115ECB">
        <w:rPr>
          <w:rFonts w:asciiTheme="majorHAnsi" w:hAnsiTheme="majorHAnsi"/>
          <w:b/>
          <w:sz w:val="20"/>
          <w:szCs w:val="24"/>
        </w:rPr>
        <w:t>rezes</w:t>
      </w:r>
      <w:r>
        <w:rPr>
          <w:rFonts w:asciiTheme="majorHAnsi" w:hAnsiTheme="majorHAnsi"/>
          <w:b/>
          <w:sz w:val="20"/>
          <w:szCs w:val="24"/>
        </w:rPr>
        <w:t>a</w:t>
      </w:r>
      <w:r w:rsidRPr="00115ECB">
        <w:rPr>
          <w:rFonts w:asciiTheme="majorHAnsi" w:hAnsiTheme="majorHAnsi"/>
          <w:b/>
          <w:sz w:val="20"/>
          <w:szCs w:val="24"/>
        </w:rPr>
        <w:t xml:space="preserve"> Zarządu – Pana </w:t>
      </w:r>
      <w:r>
        <w:rPr>
          <w:rFonts w:asciiTheme="majorHAnsi" w:hAnsiTheme="majorHAnsi"/>
          <w:b/>
          <w:sz w:val="20"/>
          <w:szCs w:val="24"/>
        </w:rPr>
        <w:t xml:space="preserve">Bonifacego </w:t>
      </w:r>
      <w:proofErr w:type="spellStart"/>
      <w:r>
        <w:rPr>
          <w:rFonts w:asciiTheme="majorHAnsi" w:hAnsiTheme="majorHAnsi"/>
          <w:b/>
          <w:sz w:val="20"/>
          <w:szCs w:val="24"/>
        </w:rPr>
        <w:t>Sornata</w:t>
      </w:r>
      <w:proofErr w:type="spellEnd"/>
    </w:p>
    <w:p w:rsidR="00115ECB" w:rsidRPr="00115ECB" w:rsidRDefault="00115ECB" w:rsidP="00501A0F">
      <w:pPr>
        <w:spacing w:after="0" w:line="360" w:lineRule="auto"/>
        <w:jc w:val="both"/>
        <w:rPr>
          <w:rFonts w:asciiTheme="majorHAnsi" w:hAnsiTheme="majorHAnsi"/>
          <w:b/>
          <w:sz w:val="20"/>
          <w:szCs w:val="24"/>
        </w:rPr>
      </w:pPr>
      <w:r w:rsidRPr="00115ECB">
        <w:rPr>
          <w:rFonts w:asciiTheme="majorHAnsi" w:hAnsiTheme="majorHAnsi"/>
          <w:b/>
          <w:sz w:val="20"/>
          <w:szCs w:val="24"/>
        </w:rPr>
        <w:t xml:space="preserve">Sekretarza – Pana Mirosława </w:t>
      </w:r>
      <w:proofErr w:type="spellStart"/>
      <w:r w:rsidRPr="00115ECB">
        <w:rPr>
          <w:rFonts w:asciiTheme="majorHAnsi" w:hAnsiTheme="majorHAnsi"/>
          <w:b/>
          <w:sz w:val="20"/>
          <w:szCs w:val="24"/>
        </w:rPr>
        <w:t>Pichetę</w:t>
      </w:r>
      <w:proofErr w:type="spellEnd"/>
    </w:p>
    <w:p w:rsidR="00115ECB" w:rsidRPr="00773445" w:rsidRDefault="00115ECB" w:rsidP="00501A0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ECB">
        <w:rPr>
          <w:rFonts w:asciiTheme="majorHAnsi" w:hAnsiTheme="majorHAnsi"/>
          <w:sz w:val="20"/>
          <w:szCs w:val="24"/>
        </w:rPr>
        <w:t xml:space="preserve">zwanym dalej w tekście umowy </w:t>
      </w:r>
      <w:r w:rsidRPr="00115ECB">
        <w:rPr>
          <w:rFonts w:asciiTheme="majorHAnsi" w:hAnsiTheme="majorHAnsi"/>
          <w:b/>
          <w:bCs/>
          <w:sz w:val="20"/>
          <w:szCs w:val="24"/>
        </w:rPr>
        <w:t>Zamawiającym</w:t>
      </w:r>
      <w:r w:rsidRPr="00115ECB">
        <w:rPr>
          <w:rFonts w:ascii="Times New Roman" w:hAnsi="Times New Roman"/>
          <w:b/>
          <w:bCs/>
          <w:sz w:val="20"/>
          <w:szCs w:val="24"/>
        </w:rPr>
        <w:t xml:space="preserve"> </w:t>
      </w:r>
      <w:r w:rsidRPr="00773445">
        <w:rPr>
          <w:rFonts w:ascii="Times New Roman" w:hAnsi="Times New Roman"/>
          <w:sz w:val="24"/>
          <w:szCs w:val="24"/>
        </w:rPr>
        <w:tab/>
      </w:r>
    </w:p>
    <w:p w:rsidR="00A10DCD" w:rsidRPr="003F3495" w:rsidRDefault="00A10DCD" w:rsidP="00A10DCD">
      <w:pPr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a</w:t>
      </w:r>
    </w:p>
    <w:p w:rsidR="00A10DCD" w:rsidRPr="003F3495" w:rsidRDefault="00A10DCD" w:rsidP="00A10DCD">
      <w:pPr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Firmą ……………………………………………………….(nazwa i adres Wykonawcy), wpisaną do Krajowego Rejestru Sądowego pod nr: …………. Przez……………….. (lub Centralnej Ewidencji i Informacji o Działalności Gospodarczej) NIP: ………………, REGON:………………….,</w:t>
      </w:r>
    </w:p>
    <w:p w:rsidR="00A10DCD" w:rsidRPr="003F3495" w:rsidRDefault="00A10DCD" w:rsidP="00501A0F">
      <w:pPr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reprezentowaną przez</w:t>
      </w:r>
      <w:r w:rsidR="00501A0F">
        <w:rPr>
          <w:rFonts w:ascii="Cambria" w:hAnsi="Cambria" w:cs="Arial"/>
          <w:sz w:val="20"/>
          <w:szCs w:val="20"/>
        </w:rPr>
        <w:t xml:space="preserve"> </w:t>
      </w:r>
      <w:r w:rsidRPr="003F3495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:rsidR="00A10DCD" w:rsidRPr="003F3495" w:rsidRDefault="00A10DCD" w:rsidP="00A10DCD">
      <w:pPr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zwanym w treści umowy </w:t>
      </w:r>
      <w:r w:rsidRPr="003F3495">
        <w:rPr>
          <w:rFonts w:ascii="Cambria" w:hAnsi="Cambria" w:cs="Arial"/>
          <w:b/>
          <w:sz w:val="20"/>
          <w:szCs w:val="20"/>
        </w:rPr>
        <w:t>„Wykonawcą”.</w:t>
      </w:r>
    </w:p>
    <w:p w:rsidR="00A10DCD" w:rsidRPr="003F3495" w:rsidRDefault="00A10DCD" w:rsidP="00A10DCD">
      <w:pPr>
        <w:jc w:val="center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bCs/>
          <w:sz w:val="20"/>
          <w:szCs w:val="20"/>
        </w:rPr>
        <w:t>§ 1</w:t>
      </w:r>
    </w:p>
    <w:p w:rsidR="00A10DCD" w:rsidRPr="00C55C01" w:rsidRDefault="00A10DCD" w:rsidP="00F63EC0">
      <w:pPr>
        <w:pStyle w:val="Nagwek4"/>
        <w:spacing w:before="120" w:line="276" w:lineRule="auto"/>
        <w:jc w:val="both"/>
        <w:rPr>
          <w:rFonts w:ascii="Cambria" w:hAnsi="Cambria" w:cs="TimesNewRoman,BoldItalic"/>
          <w:b w:val="0"/>
          <w:bCs w:val="0"/>
          <w:iCs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</w:t>
      </w:r>
      <w:r w:rsidR="00F63EC0">
        <w:rPr>
          <w:rFonts w:ascii="Cambria" w:hAnsi="Cambria" w:cs="Arial"/>
          <w:b w:val="0"/>
          <w:sz w:val="20"/>
          <w:szCs w:val="20"/>
        </w:rPr>
        <w:t xml:space="preserve"> oparciu o -</w:t>
      </w:r>
      <w:r w:rsidR="00F63EC0" w:rsidRPr="00836287">
        <w:rPr>
          <w:rFonts w:ascii="Cambria" w:hAnsi="Cambria" w:cs="Arial"/>
          <w:b w:val="0"/>
          <w:sz w:val="20"/>
          <w:szCs w:val="20"/>
        </w:rPr>
        <w:t>ROZPORZĄDZENIE</w:t>
      </w:r>
      <w:r w:rsidR="00F63EC0">
        <w:rPr>
          <w:rFonts w:ascii="Cambria" w:hAnsi="Cambria" w:cs="Arial"/>
          <w:b w:val="0"/>
          <w:sz w:val="20"/>
          <w:szCs w:val="20"/>
        </w:rPr>
        <w:t xml:space="preserve"> </w:t>
      </w:r>
      <w:r w:rsidR="00F63EC0" w:rsidRPr="00836287">
        <w:rPr>
          <w:rFonts w:ascii="Cambria" w:hAnsi="Cambria" w:cs="Arial"/>
          <w:b w:val="0"/>
          <w:sz w:val="20"/>
          <w:szCs w:val="20"/>
        </w:rPr>
        <w:t>MI</w:t>
      </w:r>
      <w:r w:rsidR="00F63EC0">
        <w:rPr>
          <w:rFonts w:ascii="Cambria" w:hAnsi="Cambria" w:cs="Arial"/>
          <w:b w:val="0"/>
          <w:sz w:val="20"/>
          <w:szCs w:val="20"/>
        </w:rPr>
        <w:t xml:space="preserve">NISTRA ROLNICTWA I ROZWOJU WSI </w:t>
      </w:r>
      <w:r w:rsidR="00F63EC0" w:rsidRPr="00836287">
        <w:rPr>
          <w:rFonts w:ascii="Cambria" w:hAnsi="Cambria" w:cs="Arial"/>
          <w:b w:val="0"/>
          <w:sz w:val="20"/>
          <w:szCs w:val="20"/>
        </w:rPr>
        <w:t>z dnia 13 stycznia 2017 r. (Dz.U.2017.106 z dnia 2017.01.17 )</w:t>
      </w:r>
      <w:r w:rsidR="00F63EC0">
        <w:rPr>
          <w:rFonts w:ascii="Cambria" w:hAnsi="Cambria" w:cs="Arial"/>
          <w:b w:val="0"/>
          <w:sz w:val="20"/>
          <w:szCs w:val="20"/>
        </w:rPr>
        <w:t xml:space="preserve"> </w:t>
      </w:r>
      <w:r w:rsidR="00F63EC0" w:rsidRPr="00836287">
        <w:rPr>
          <w:rFonts w:ascii="Cambria" w:hAnsi="Cambria" w:cs="Arial"/>
          <w:b w:val="0"/>
          <w:sz w:val="20"/>
          <w:szCs w:val="20"/>
        </w:rPr>
        <w:t>w sprawie szczegółowych warunków i trybu konkurencyjnego wyboru wykonawców zadań ujętych w zestawieniu rzeczowo-finansowym operacji i warunków dokonywania zmniejszeń kwot pomocy</w:t>
      </w:r>
      <w:r w:rsidR="00F63EC0">
        <w:rPr>
          <w:rFonts w:ascii="Cambria" w:hAnsi="Cambria" w:cs="Arial"/>
          <w:b w:val="0"/>
          <w:sz w:val="20"/>
          <w:szCs w:val="20"/>
        </w:rPr>
        <w:t xml:space="preserve"> oraz </w:t>
      </w:r>
      <w:r w:rsidR="00F63EC0" w:rsidRPr="00836287">
        <w:rPr>
          <w:rFonts w:ascii="Cambria" w:eastAsia="Calibri" w:hAnsi="Cambria"/>
          <w:b w:val="0"/>
          <w:bCs w:val="0"/>
          <w:sz w:val="20"/>
          <w:szCs w:val="20"/>
        </w:rPr>
        <w:t>ustaw</w:t>
      </w:r>
      <w:r w:rsidR="00F63EC0">
        <w:rPr>
          <w:rFonts w:ascii="Cambria" w:eastAsia="Calibri" w:hAnsi="Cambria"/>
          <w:b w:val="0"/>
          <w:bCs w:val="0"/>
          <w:sz w:val="20"/>
          <w:szCs w:val="20"/>
        </w:rPr>
        <w:t>ę</w:t>
      </w:r>
      <w:r w:rsidR="00F63EC0" w:rsidRPr="00836287">
        <w:rPr>
          <w:rFonts w:ascii="Cambria" w:eastAsia="Calibri" w:hAnsi="Cambria"/>
          <w:b w:val="0"/>
          <w:bCs w:val="0"/>
          <w:sz w:val="20"/>
          <w:szCs w:val="20"/>
        </w:rPr>
        <w:t xml:space="preserve"> z dnia 20 lutego 2015 r. o wspieraniu rozwoju obszarów wiejskich z udziałem środków Europejskiego Funduszu Rolnego na rzecz Rozwoju Obszarów Wiejskich w ramach Programu Rozwoju Obszarów Wiejskich na lata 2014-2020 (Dz.U.2017.562 </w:t>
      </w:r>
      <w:proofErr w:type="spellStart"/>
      <w:r w:rsidR="00F63EC0" w:rsidRPr="00836287">
        <w:rPr>
          <w:rFonts w:ascii="Cambria" w:eastAsia="Calibri" w:hAnsi="Cambria"/>
          <w:b w:val="0"/>
          <w:bCs w:val="0"/>
          <w:sz w:val="20"/>
          <w:szCs w:val="20"/>
        </w:rPr>
        <w:t>t.j</w:t>
      </w:r>
      <w:proofErr w:type="spellEnd"/>
      <w:r w:rsidR="00F63EC0" w:rsidRPr="00836287">
        <w:rPr>
          <w:rFonts w:ascii="Cambria" w:eastAsia="Calibri" w:hAnsi="Cambria"/>
          <w:b w:val="0"/>
          <w:bCs w:val="0"/>
          <w:sz w:val="20"/>
          <w:szCs w:val="20"/>
        </w:rPr>
        <w:t>. z dnia 2017.03.16)</w:t>
      </w:r>
      <w:r w:rsidR="00F63EC0">
        <w:rPr>
          <w:rFonts w:ascii="Cambria" w:eastAsia="Calibri" w:hAnsi="Cambria"/>
          <w:b w:val="0"/>
          <w:bCs w:val="0"/>
          <w:sz w:val="20"/>
          <w:szCs w:val="20"/>
        </w:rPr>
        <w:t xml:space="preserve">. </w:t>
      </w:r>
      <w:r w:rsidR="00F63EC0" w:rsidRPr="00EB0924">
        <w:rPr>
          <w:rFonts w:ascii="Cambria" w:hAnsi="Cambria" w:cs="Arial"/>
          <w:b w:val="0"/>
          <w:sz w:val="20"/>
          <w:szCs w:val="20"/>
        </w:rPr>
        <w:t xml:space="preserve">Pomocniczo zapisy ustawy </w:t>
      </w:r>
      <w:r w:rsidR="00F63EC0" w:rsidRPr="00EB0924">
        <w:rPr>
          <w:rFonts w:ascii="Cambria" w:hAnsi="Cambria"/>
          <w:b w:val="0"/>
          <w:sz w:val="20"/>
          <w:szCs w:val="20"/>
          <w:lang w:eastAsia="pl-PL"/>
        </w:rPr>
        <w:t>z dnia 29 stycznia 2004r. Prawo zamówień publicznych (Dz. U. z 2015r., poz. 2164 z późn. zm.</w:t>
      </w:r>
      <w:r w:rsidR="00F63EC0">
        <w:rPr>
          <w:rFonts w:ascii="Cambria" w:hAnsi="Cambria"/>
          <w:b w:val="0"/>
          <w:sz w:val="20"/>
          <w:szCs w:val="20"/>
          <w:lang w:eastAsia="pl-PL"/>
        </w:rPr>
        <w:t xml:space="preserve"> dalej ustawa</w:t>
      </w:r>
      <w:r w:rsidR="00F63EC0" w:rsidRPr="00EB0924">
        <w:rPr>
          <w:rFonts w:ascii="Cambria" w:hAnsi="Cambria"/>
          <w:b w:val="0"/>
          <w:sz w:val="20"/>
          <w:szCs w:val="20"/>
          <w:lang w:eastAsia="pl-PL"/>
        </w:rPr>
        <w:t>)</w:t>
      </w:r>
      <w:r w:rsidRPr="003F3495">
        <w:rPr>
          <w:rFonts w:ascii="Cambria" w:hAnsi="Cambria" w:cs="Arial"/>
          <w:sz w:val="20"/>
          <w:szCs w:val="20"/>
        </w:rPr>
        <w:t xml:space="preserve"> Zamawiający powierza, a Wykonawca przyjmuje do wykonania </w:t>
      </w:r>
      <w:r w:rsidRPr="00C55C01">
        <w:rPr>
          <w:rFonts w:ascii="Cambria" w:hAnsi="Cambria" w:cs="Arial"/>
          <w:sz w:val="20"/>
          <w:szCs w:val="20"/>
        </w:rPr>
        <w:t>generalną realizację zadania obejmującą pełny i kompleksowy zakres robót budowlanych stanowiących zamówienie p.n</w:t>
      </w:r>
      <w:r w:rsidRPr="005F1D18">
        <w:rPr>
          <w:rFonts w:ascii="Cambria" w:hAnsi="Cambria" w:cs="Arial"/>
          <w:sz w:val="20"/>
          <w:szCs w:val="20"/>
        </w:rPr>
        <w:t xml:space="preserve">.: </w:t>
      </w:r>
      <w:r w:rsidR="005E58D2" w:rsidRPr="00553D3F">
        <w:rPr>
          <w:rFonts w:ascii="Cambria" w:hAnsi="Cambria" w:cs="TimesNewRoman,BoldItalic"/>
          <w:iCs/>
          <w:sz w:val="20"/>
          <w:szCs w:val="20"/>
          <w:lang w:bidi="pl-PL"/>
        </w:rPr>
        <w:t>„</w:t>
      </w:r>
      <w:r w:rsidR="00990312" w:rsidRPr="0057686A">
        <w:rPr>
          <w:rFonts w:ascii="Cambria" w:hAnsi="Cambria"/>
          <w:b w:val="0"/>
          <w:color w:val="000000"/>
          <w:sz w:val="20"/>
          <w:lang w:bidi="pl-PL"/>
        </w:rPr>
        <w:t xml:space="preserve">Budowa </w:t>
      </w:r>
      <w:r w:rsidR="00115ECB">
        <w:rPr>
          <w:rFonts w:ascii="Cambria" w:hAnsi="Cambria"/>
          <w:b w:val="0"/>
          <w:color w:val="000000"/>
          <w:sz w:val="20"/>
          <w:lang w:bidi="pl-PL"/>
        </w:rPr>
        <w:t>kompleksu sportowego w Łopusznie</w:t>
      </w:r>
      <w:r w:rsidR="005E58D2" w:rsidRPr="00553D3F">
        <w:rPr>
          <w:rFonts w:ascii="Cambria" w:hAnsi="Cambria" w:cs="TimesNewRoman,BoldItalic"/>
          <w:iCs/>
          <w:sz w:val="20"/>
          <w:szCs w:val="20"/>
          <w:lang w:bidi="pl-PL"/>
        </w:rPr>
        <w:t>”</w:t>
      </w:r>
      <w:r w:rsidRPr="00D45F35">
        <w:rPr>
          <w:rFonts w:ascii="Cambria" w:hAnsi="Cambria"/>
          <w:sz w:val="20"/>
          <w:szCs w:val="20"/>
        </w:rPr>
        <w:t>.</w:t>
      </w:r>
    </w:p>
    <w:p w:rsidR="00A10DCD" w:rsidRDefault="00A10DCD" w:rsidP="00A10DCD">
      <w:pPr>
        <w:numPr>
          <w:ilvl w:val="0"/>
          <w:numId w:val="33"/>
        </w:numPr>
        <w:suppressAutoHyphens/>
        <w:autoSpaceDE w:val="0"/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Szczegółowy zakres przedmiotu umowy określa:</w:t>
      </w:r>
    </w:p>
    <w:p w:rsidR="00A10DCD" w:rsidRPr="00F63EC0" w:rsidRDefault="00F63EC0" w:rsidP="00A10DCD">
      <w:pPr>
        <w:numPr>
          <w:ilvl w:val="0"/>
          <w:numId w:val="30"/>
        </w:numPr>
        <w:suppressAutoHyphens/>
        <w:autoSpaceDE w:val="0"/>
        <w:spacing w:after="0"/>
        <w:rPr>
          <w:rFonts w:ascii="Cambria" w:hAnsi="Cambria" w:cs="Arial"/>
          <w:sz w:val="20"/>
          <w:szCs w:val="20"/>
        </w:rPr>
      </w:pPr>
      <w:r w:rsidRPr="00F63EC0">
        <w:rPr>
          <w:rFonts w:ascii="Cambria" w:hAnsi="Cambria" w:cs="Arial"/>
          <w:sz w:val="20"/>
          <w:szCs w:val="20"/>
        </w:rPr>
        <w:t xml:space="preserve">Dokumentacja techniczna określona w </w:t>
      </w:r>
      <w:r w:rsidR="005F1D18">
        <w:rPr>
          <w:rFonts w:ascii="Cambria" w:hAnsi="Cambria" w:cs="Arial"/>
          <w:sz w:val="20"/>
          <w:szCs w:val="20"/>
        </w:rPr>
        <w:t>wytycznych budowalnych</w:t>
      </w:r>
      <w:r w:rsidRPr="00F63EC0">
        <w:rPr>
          <w:rFonts w:ascii="Cambria" w:hAnsi="Cambria" w:cs="Arial"/>
          <w:sz w:val="20"/>
          <w:szCs w:val="20"/>
        </w:rPr>
        <w:t xml:space="preserve">  dalej zwana dokumentacją</w:t>
      </w:r>
      <w:r w:rsidR="00A10DCD" w:rsidRPr="00F63EC0">
        <w:rPr>
          <w:rFonts w:ascii="Cambria" w:hAnsi="Cambria" w:cs="Arial"/>
          <w:sz w:val="20"/>
          <w:szCs w:val="20"/>
        </w:rPr>
        <w:t xml:space="preserve">, </w:t>
      </w:r>
    </w:p>
    <w:p w:rsidR="00A10DCD" w:rsidRPr="00F63EC0" w:rsidRDefault="00A10DCD" w:rsidP="00A10DCD">
      <w:pPr>
        <w:numPr>
          <w:ilvl w:val="0"/>
          <w:numId w:val="30"/>
        </w:numPr>
        <w:suppressAutoHyphens/>
        <w:autoSpaceDE w:val="0"/>
        <w:spacing w:after="0"/>
        <w:rPr>
          <w:rFonts w:ascii="Cambria" w:hAnsi="Cambria" w:cs="Arial"/>
          <w:bCs/>
          <w:sz w:val="20"/>
          <w:szCs w:val="20"/>
        </w:rPr>
      </w:pPr>
      <w:r w:rsidRPr="00F63EC0">
        <w:rPr>
          <w:rFonts w:ascii="Cambria" w:hAnsi="Cambria" w:cs="Arial"/>
          <w:sz w:val="20"/>
          <w:szCs w:val="20"/>
        </w:rPr>
        <w:t>Przedmiar robót.</w:t>
      </w:r>
    </w:p>
    <w:p w:rsidR="00F63EC0" w:rsidRPr="00F63EC0" w:rsidRDefault="00F63EC0" w:rsidP="00F63EC0">
      <w:pPr>
        <w:numPr>
          <w:ilvl w:val="0"/>
          <w:numId w:val="30"/>
        </w:numPr>
        <w:suppressAutoHyphens/>
        <w:autoSpaceDE w:val="0"/>
        <w:spacing w:after="0"/>
        <w:rPr>
          <w:rFonts w:ascii="Cambria" w:hAnsi="Cambria" w:cs="Arial"/>
          <w:bCs/>
          <w:sz w:val="20"/>
          <w:szCs w:val="20"/>
        </w:rPr>
      </w:pPr>
      <w:r w:rsidRPr="00F63EC0">
        <w:rPr>
          <w:rFonts w:ascii="Cambria" w:hAnsi="Cambria" w:cs="Arial"/>
          <w:bCs/>
          <w:sz w:val="20"/>
          <w:szCs w:val="20"/>
        </w:rPr>
        <w:t>Specyfikacja istotnych warunków zamówienia</w:t>
      </w:r>
    </w:p>
    <w:p w:rsidR="00A10DCD" w:rsidRPr="003F3495" w:rsidRDefault="00A10DCD" w:rsidP="00A10DCD">
      <w:pPr>
        <w:numPr>
          <w:ilvl w:val="0"/>
          <w:numId w:val="33"/>
        </w:numPr>
        <w:suppressAutoHyphens/>
        <w:autoSpaceDE w:val="0"/>
        <w:spacing w:after="0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3F3495">
        <w:rPr>
          <w:rFonts w:ascii="Cambria" w:hAnsi="Cambria" w:cs="Arial"/>
          <w:bCs/>
          <w:sz w:val="20"/>
          <w:szCs w:val="20"/>
        </w:rPr>
        <w:t xml:space="preserve">Wykonawca oświadcza, że zapoznał się z zakresem robót i oświadcza, że zobowiązuje się wykonać przedmiot umowy zgodnie z </w:t>
      </w:r>
      <w:r w:rsidR="00F63EC0">
        <w:rPr>
          <w:rFonts w:ascii="Cambria" w:hAnsi="Cambria" w:cs="Arial"/>
          <w:bCs/>
          <w:sz w:val="20"/>
          <w:szCs w:val="20"/>
        </w:rPr>
        <w:t>dokumentacją, przedmiarem</w:t>
      </w:r>
      <w:r w:rsidRPr="003F3495">
        <w:rPr>
          <w:rFonts w:ascii="Cambria" w:hAnsi="Cambria" w:cs="Arial"/>
          <w:bCs/>
          <w:sz w:val="20"/>
          <w:szCs w:val="20"/>
        </w:rPr>
        <w:t xml:space="preserve">, </w:t>
      </w:r>
      <w:r w:rsidRPr="003F3495">
        <w:rPr>
          <w:rFonts w:ascii="Cambria" w:hAnsi="Cambria" w:cs="Arial"/>
          <w:sz w:val="20"/>
          <w:szCs w:val="20"/>
        </w:rPr>
        <w:t>specyfikacj</w:t>
      </w:r>
      <w:r w:rsidR="00F63EC0">
        <w:rPr>
          <w:rFonts w:ascii="Cambria" w:hAnsi="Cambria" w:cs="Arial"/>
          <w:sz w:val="20"/>
          <w:szCs w:val="20"/>
        </w:rPr>
        <w:t>ą</w:t>
      </w:r>
      <w:r w:rsidRPr="003F3495">
        <w:rPr>
          <w:rFonts w:ascii="Cambria" w:hAnsi="Cambria" w:cs="Arial"/>
          <w:sz w:val="20"/>
          <w:szCs w:val="20"/>
        </w:rPr>
        <w:t xml:space="preserve"> istotnych warunków zamówienia</w:t>
      </w:r>
      <w:r w:rsidR="00F63EC0">
        <w:rPr>
          <w:rFonts w:ascii="Cambria" w:hAnsi="Cambria" w:cs="Arial"/>
          <w:sz w:val="20"/>
          <w:szCs w:val="20"/>
        </w:rPr>
        <w:t>,</w:t>
      </w:r>
      <w:r w:rsidR="00F63EC0">
        <w:rPr>
          <w:rFonts w:ascii="Cambria" w:hAnsi="Cambria" w:cs="Arial"/>
          <w:bCs/>
          <w:sz w:val="20"/>
          <w:szCs w:val="20"/>
        </w:rPr>
        <w:t xml:space="preserve"> dokonaną wizją lokalną i</w:t>
      </w:r>
      <w:r w:rsidRPr="003F3495">
        <w:rPr>
          <w:rFonts w:ascii="Cambria" w:hAnsi="Cambria" w:cs="Arial"/>
          <w:bCs/>
          <w:sz w:val="20"/>
          <w:szCs w:val="20"/>
        </w:rPr>
        <w:t xml:space="preserve"> uznaje je za wystarczające do realizacji zamówienia.</w:t>
      </w:r>
    </w:p>
    <w:p w:rsidR="00A10DCD" w:rsidRPr="00BA26C9" w:rsidRDefault="00A10DCD" w:rsidP="00A10DCD">
      <w:pPr>
        <w:numPr>
          <w:ilvl w:val="0"/>
          <w:numId w:val="33"/>
        </w:numPr>
        <w:suppressAutoHyphens/>
        <w:autoSpaceDE w:val="0"/>
        <w:spacing w:after="0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3F3495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 dzienniku budowy oraz w drodze korespondencji pisemnej doręczanej adresatom za pokwitowaniem.</w:t>
      </w:r>
    </w:p>
    <w:p w:rsidR="00A10DCD" w:rsidRPr="003F3495" w:rsidRDefault="00A10DCD" w:rsidP="00A10DCD">
      <w:pPr>
        <w:jc w:val="center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bCs/>
          <w:sz w:val="20"/>
          <w:szCs w:val="20"/>
        </w:rPr>
        <w:t>§ 2</w:t>
      </w:r>
    </w:p>
    <w:p w:rsidR="00A10DCD" w:rsidRPr="003F3495" w:rsidRDefault="00A10DCD" w:rsidP="00A10DCD">
      <w:pPr>
        <w:ind w:left="284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lastRenderedPageBreak/>
        <w:t>Strony ustalają następujące terminy realizacji:</w:t>
      </w:r>
    </w:p>
    <w:p w:rsidR="00A10DCD" w:rsidRPr="003F3495" w:rsidRDefault="00A10DCD" w:rsidP="00A10DCD">
      <w:pPr>
        <w:numPr>
          <w:ilvl w:val="0"/>
          <w:numId w:val="16"/>
        </w:numPr>
        <w:suppressAutoHyphens/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Protokolarne przekazanie placu budowy nastąpi w terminie 7 dni od zgłoszenia przez wykonawcę terminu rozpoczęcia budowy.</w:t>
      </w:r>
    </w:p>
    <w:p w:rsidR="00A10DCD" w:rsidRPr="00C55C01" w:rsidRDefault="00A10DCD" w:rsidP="00A10DCD">
      <w:pPr>
        <w:numPr>
          <w:ilvl w:val="0"/>
          <w:numId w:val="16"/>
        </w:numPr>
        <w:suppressAutoHyphens/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Zakończenie całości robót budowlanych stanowiących przedmiot umowy nastąpi </w:t>
      </w:r>
      <w:r w:rsidRPr="003F3495">
        <w:rPr>
          <w:rFonts w:ascii="Cambria" w:hAnsi="Cambria" w:cs="Arial"/>
          <w:b/>
          <w:sz w:val="20"/>
          <w:szCs w:val="20"/>
        </w:rPr>
        <w:t>do dnia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="00824569" w:rsidRPr="00C97437">
        <w:rPr>
          <w:rFonts w:ascii="Cambria" w:hAnsi="Cambria" w:cs="Arial"/>
          <w:b/>
          <w:sz w:val="20"/>
          <w:szCs w:val="20"/>
        </w:rPr>
        <w:t>………………..</w:t>
      </w:r>
      <w:r w:rsidRPr="00C97437">
        <w:rPr>
          <w:rFonts w:ascii="Cambria" w:hAnsi="Cambria" w:cs="Arial"/>
          <w:b/>
          <w:sz w:val="20"/>
          <w:szCs w:val="20"/>
        </w:rPr>
        <w:t>roku.</w:t>
      </w:r>
    </w:p>
    <w:p w:rsidR="00A10DCD" w:rsidRPr="003F3495" w:rsidRDefault="00A10DCD" w:rsidP="00A10DCD">
      <w:pPr>
        <w:numPr>
          <w:ilvl w:val="0"/>
          <w:numId w:val="16"/>
        </w:numPr>
        <w:suppressAutoHyphens/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Przez zakończenie robót w terminie wskazanym w ust. 3 należy rozumieć ich zgłoszenie Zamawiającemu przez Wykonawcę w sposób wskazany w </w:t>
      </w:r>
      <w:r w:rsidRPr="003F3495">
        <w:rPr>
          <w:rFonts w:ascii="Cambria" w:hAnsi="Cambria" w:cs="Arial"/>
          <w:bCs/>
          <w:sz w:val="20"/>
          <w:szCs w:val="20"/>
        </w:rPr>
        <w:t>§ 15 ust. 2 umowy.</w:t>
      </w:r>
    </w:p>
    <w:p w:rsidR="00A10DCD" w:rsidRPr="003F3495" w:rsidRDefault="00A10DCD" w:rsidP="00A10DCD">
      <w:pPr>
        <w:numPr>
          <w:ilvl w:val="0"/>
          <w:numId w:val="16"/>
        </w:numPr>
        <w:suppressAutoHyphens/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Wykonawca w celu zawarcia umowy przedstawi Zamawiającemu harmonogram rzeczowo – finansowy robót, który poza terminami rozpoczęcia i zakończenia robót będzie uwzględniał </w:t>
      </w:r>
      <w:r w:rsidRPr="003F3495">
        <w:rPr>
          <w:rFonts w:ascii="Cambria" w:hAnsi="Cambria" w:cs="Arial"/>
          <w:bCs/>
          <w:sz w:val="20"/>
          <w:szCs w:val="20"/>
        </w:rPr>
        <w:t>terminy rozpoczęcia i zakończenia poszczególnych etapów lub elementów robót</w:t>
      </w:r>
      <w:r w:rsidRPr="003F3495">
        <w:rPr>
          <w:rFonts w:ascii="Cambria" w:hAnsi="Cambria" w:cs="Arial"/>
          <w:sz w:val="20"/>
          <w:szCs w:val="20"/>
        </w:rPr>
        <w:t>.</w:t>
      </w:r>
    </w:p>
    <w:p w:rsidR="00A10DCD" w:rsidRPr="003F3495" w:rsidRDefault="00A10DCD" w:rsidP="00A10DCD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3F3495">
        <w:rPr>
          <w:rFonts w:ascii="Cambria" w:hAnsi="Cambria" w:cs="Arial"/>
          <w:b/>
          <w:bCs/>
          <w:sz w:val="20"/>
          <w:szCs w:val="20"/>
        </w:rPr>
        <w:t>§ 3</w:t>
      </w:r>
    </w:p>
    <w:p w:rsidR="00A10DCD" w:rsidRPr="003F3495" w:rsidRDefault="00A10DCD" w:rsidP="00A10DCD">
      <w:pPr>
        <w:numPr>
          <w:ilvl w:val="0"/>
          <w:numId w:val="5"/>
        </w:numPr>
        <w:suppressAutoHyphens/>
        <w:spacing w:after="0"/>
        <w:jc w:val="both"/>
        <w:rPr>
          <w:rFonts w:ascii="Cambria" w:hAnsi="Cambria" w:cs="Arial"/>
          <w:b/>
          <w:bCs/>
          <w:sz w:val="20"/>
          <w:szCs w:val="20"/>
        </w:rPr>
      </w:pPr>
      <w:r w:rsidRPr="003F3495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3F3495">
        <w:rPr>
          <w:rFonts w:ascii="Cambria" w:hAnsi="Cambria" w:cs="Arial"/>
          <w:sz w:val="20"/>
          <w:szCs w:val="20"/>
        </w:rPr>
        <w:t xml:space="preserve">zobowiązany jest zawiadomić niezwłocznie </w:t>
      </w:r>
      <w:r w:rsidRPr="003F3495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3F3495">
        <w:rPr>
          <w:rFonts w:ascii="Cambria" w:hAnsi="Cambria" w:cs="Arial"/>
          <w:sz w:val="20"/>
          <w:szCs w:val="20"/>
        </w:rPr>
        <w:t>o zauważonych wadach w </w:t>
      </w:r>
      <w:bookmarkStart w:id="0" w:name="_Hlk480706429"/>
      <w:r w:rsidR="00B1181F">
        <w:rPr>
          <w:rFonts w:ascii="Cambria" w:hAnsi="Cambria" w:cs="Arial"/>
          <w:bCs/>
          <w:sz w:val="20"/>
          <w:szCs w:val="20"/>
        </w:rPr>
        <w:t xml:space="preserve">dokumentacji </w:t>
      </w:r>
      <w:r w:rsidRPr="003F3495">
        <w:rPr>
          <w:rFonts w:ascii="Cambria" w:hAnsi="Cambria" w:cs="Arial"/>
          <w:bCs/>
          <w:sz w:val="20"/>
          <w:szCs w:val="20"/>
        </w:rPr>
        <w:t>i przedmiarze robót</w:t>
      </w:r>
      <w:bookmarkEnd w:id="0"/>
      <w:r w:rsidRPr="003F3495">
        <w:rPr>
          <w:rFonts w:ascii="Cambria" w:hAnsi="Cambria" w:cs="Arial"/>
          <w:bCs/>
          <w:sz w:val="20"/>
          <w:szCs w:val="20"/>
        </w:rPr>
        <w:t xml:space="preserve">. </w:t>
      </w:r>
    </w:p>
    <w:p w:rsidR="00A10DCD" w:rsidRPr="003F3495" w:rsidRDefault="00A10DCD" w:rsidP="00A10DCD">
      <w:pPr>
        <w:numPr>
          <w:ilvl w:val="0"/>
          <w:numId w:val="5"/>
        </w:numPr>
        <w:suppressAutoHyphens/>
        <w:spacing w:after="0"/>
        <w:jc w:val="both"/>
        <w:rPr>
          <w:rFonts w:ascii="Cambria" w:hAnsi="Cambria" w:cs="Arial"/>
          <w:b/>
          <w:bCs/>
          <w:sz w:val="20"/>
          <w:szCs w:val="20"/>
        </w:rPr>
      </w:pPr>
      <w:r w:rsidRPr="003F3495">
        <w:rPr>
          <w:rFonts w:ascii="Cambria" w:hAnsi="Cambria" w:cs="Arial"/>
          <w:b/>
          <w:bCs/>
          <w:sz w:val="20"/>
          <w:szCs w:val="20"/>
        </w:rPr>
        <w:t>Wykonawca</w:t>
      </w:r>
      <w:r w:rsidRPr="003F3495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3F3495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3F3495">
        <w:rPr>
          <w:rFonts w:ascii="Cambria" w:hAnsi="Cambria" w:cs="Arial"/>
          <w:sz w:val="20"/>
          <w:szCs w:val="20"/>
        </w:rPr>
        <w:t xml:space="preserve">o zauważonych wadach w </w:t>
      </w:r>
      <w:r w:rsidR="00B1181F" w:rsidRPr="00B1181F">
        <w:rPr>
          <w:rFonts w:ascii="Cambria" w:hAnsi="Cambria" w:cs="Arial"/>
          <w:bCs/>
          <w:sz w:val="20"/>
          <w:szCs w:val="20"/>
        </w:rPr>
        <w:t>dokumentacji i przedmiarze robót</w:t>
      </w:r>
      <w:r w:rsidRPr="003F3495">
        <w:rPr>
          <w:rFonts w:ascii="Cambria" w:hAnsi="Cambria" w:cs="Arial"/>
          <w:sz w:val="20"/>
          <w:szCs w:val="20"/>
        </w:rPr>
        <w:t xml:space="preserve">. </w:t>
      </w:r>
    </w:p>
    <w:p w:rsidR="00A10DCD" w:rsidRPr="003F3495" w:rsidRDefault="00A10DCD" w:rsidP="00A10DCD">
      <w:pPr>
        <w:numPr>
          <w:ilvl w:val="0"/>
          <w:numId w:val="5"/>
        </w:numPr>
        <w:suppressAutoHyphens/>
        <w:spacing w:after="120"/>
        <w:jc w:val="both"/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3F3495">
        <w:rPr>
          <w:rFonts w:ascii="Cambria" w:hAnsi="Cambria" w:cs="Arial"/>
          <w:sz w:val="20"/>
          <w:szCs w:val="20"/>
        </w:rPr>
        <w:t xml:space="preserve">ponosi odpowiedzialność za wszelkie szkody i straty, które spowodował w czasie realizacji przedmiotu umowy wobec </w:t>
      </w:r>
      <w:r w:rsidRPr="003F3495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3F3495">
        <w:rPr>
          <w:rFonts w:ascii="Cambria" w:hAnsi="Cambria" w:cs="Arial"/>
          <w:sz w:val="20"/>
          <w:szCs w:val="20"/>
        </w:rPr>
        <w:t>i osób trzecich.</w:t>
      </w:r>
    </w:p>
    <w:p w:rsidR="00A10DCD" w:rsidRPr="003F3495" w:rsidRDefault="00A10DCD" w:rsidP="00A10DCD">
      <w:pPr>
        <w:numPr>
          <w:ilvl w:val="0"/>
          <w:numId w:val="5"/>
        </w:numPr>
        <w:suppressAutoHyphens/>
        <w:spacing w:after="0"/>
        <w:jc w:val="both"/>
        <w:rPr>
          <w:rFonts w:ascii="Cambria" w:hAnsi="Cambria" w:cs="Arial"/>
          <w:b/>
          <w:bCs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Wykonawca</w:t>
      </w:r>
      <w:r w:rsidRPr="003F3495">
        <w:rPr>
          <w:rFonts w:ascii="Cambria" w:hAnsi="Cambria" w:cs="Arial"/>
          <w:sz w:val="20"/>
          <w:szCs w:val="20"/>
        </w:rPr>
        <w:t xml:space="preserve"> przy pracach związanych z realizacją przedmiotu zamówienia zobowiązuje się, do wykorzystywania wyłącznie maszyn będących wyposażane w absorbenty oleju pozwalające na zbiór rozlanego oleju w przypadku awarii.</w:t>
      </w:r>
    </w:p>
    <w:p w:rsidR="00A10DCD" w:rsidRPr="003F3495" w:rsidRDefault="00A10DCD" w:rsidP="00A10DCD">
      <w:pPr>
        <w:numPr>
          <w:ilvl w:val="0"/>
          <w:numId w:val="5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3F3495">
        <w:rPr>
          <w:rFonts w:ascii="Cambria" w:hAnsi="Cambria" w:cs="Arial"/>
          <w:sz w:val="20"/>
          <w:szCs w:val="20"/>
        </w:rPr>
        <w:t xml:space="preserve">jest zobowiązany do zawiadamiania wpisem do dziennika budowy i powiadomienia Inspektora Nadzoru o wykonaniu robót zanikających i ulegających zakryciu z 3 dniowym wyprzedzeniem umożliwiającym ich sprawdzenie przez Inspektora Nadzoru. Jeżeli </w:t>
      </w:r>
      <w:r w:rsidRPr="003F3495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3F3495">
        <w:rPr>
          <w:rFonts w:ascii="Cambria" w:hAnsi="Cambria" w:cs="Arial"/>
          <w:sz w:val="20"/>
          <w:szCs w:val="20"/>
        </w:rPr>
        <w:t xml:space="preserve">nie poinformuje o tym fakcie </w:t>
      </w:r>
      <w:r w:rsidRPr="003F3495">
        <w:rPr>
          <w:rFonts w:ascii="Cambria" w:hAnsi="Cambria" w:cs="Arial"/>
          <w:b/>
          <w:bCs/>
          <w:sz w:val="20"/>
          <w:szCs w:val="20"/>
        </w:rPr>
        <w:t>Zamawiającego</w:t>
      </w:r>
      <w:r w:rsidRPr="003F3495">
        <w:rPr>
          <w:rFonts w:ascii="Cambria" w:hAnsi="Cambria" w:cs="Arial"/>
          <w:sz w:val="20"/>
          <w:szCs w:val="20"/>
        </w:rPr>
        <w:t>, zobowiązany będzie odkryć te roboty lub wykonać rozbiórkę, a następnie przywrócić je do stanu poprzedniego na własny koszt.</w:t>
      </w:r>
    </w:p>
    <w:p w:rsidR="00A10DCD" w:rsidRPr="003F3495" w:rsidRDefault="00A10DCD" w:rsidP="00A10DCD">
      <w:pPr>
        <w:numPr>
          <w:ilvl w:val="0"/>
          <w:numId w:val="5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Z czynności opisanych w ust.5 sporządza się protokół odbioru robót zanikających i ulegających zakryciu podpisany przez inspektora nadzoru i kierownika budowy. Stanowi on podstawę do realizacji kolejnych etapów robót budowlanych.</w:t>
      </w:r>
    </w:p>
    <w:p w:rsidR="00A10DCD" w:rsidRDefault="00A10DCD" w:rsidP="00A10DCD">
      <w:pPr>
        <w:numPr>
          <w:ilvl w:val="0"/>
          <w:numId w:val="5"/>
        </w:numPr>
        <w:suppressAutoHyphens/>
        <w:spacing w:after="0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3F3495">
        <w:rPr>
          <w:rFonts w:ascii="Cambria" w:hAnsi="Cambria" w:cs="Arial"/>
          <w:sz w:val="20"/>
          <w:szCs w:val="20"/>
          <w:vertAlign w:val="superscript"/>
        </w:rPr>
        <w:t>1</w:t>
      </w:r>
      <w:r w:rsidRPr="003F3495">
        <w:rPr>
          <w:rFonts w:ascii="Cambria" w:hAnsi="Cambria" w:cs="Arial"/>
          <w:sz w:val="20"/>
          <w:szCs w:val="20"/>
        </w:rPr>
        <w:t xml:space="preserve"> Kodeksu cywilnego cywilny (tekst jednolity Dz. U. z 2014 r., poz. 121 z późn. zm.) z zastrzeżeniem postanowień ustawy Prawo zamówień publicznych</w:t>
      </w:r>
      <w:r w:rsidR="003F2FAD">
        <w:rPr>
          <w:rFonts w:ascii="Cambria" w:hAnsi="Cambria" w:cs="Arial"/>
          <w:sz w:val="20"/>
          <w:szCs w:val="20"/>
        </w:rPr>
        <w:t xml:space="preserve"> (tekst jednolity, Dz. U. Z 2017 r.. </w:t>
      </w:r>
      <w:proofErr w:type="spellStart"/>
      <w:r w:rsidR="003F2FAD">
        <w:rPr>
          <w:rFonts w:ascii="Cambria" w:hAnsi="Cambria" w:cs="Arial"/>
          <w:sz w:val="20"/>
          <w:szCs w:val="20"/>
        </w:rPr>
        <w:t>poz</w:t>
      </w:r>
      <w:proofErr w:type="spellEnd"/>
      <w:r w:rsidR="003F2FAD">
        <w:rPr>
          <w:rFonts w:ascii="Cambria" w:hAnsi="Cambria" w:cs="Arial"/>
          <w:sz w:val="20"/>
          <w:szCs w:val="20"/>
        </w:rPr>
        <w:t xml:space="preserve"> . 1579</w:t>
      </w:r>
      <w:r w:rsidRPr="003F3495">
        <w:rPr>
          <w:rFonts w:ascii="Cambria" w:hAnsi="Cambria" w:cs="Arial"/>
          <w:sz w:val="20"/>
          <w:szCs w:val="20"/>
        </w:rPr>
        <w:t>).</w:t>
      </w:r>
    </w:p>
    <w:p w:rsidR="00A10DCD" w:rsidRPr="000211E7" w:rsidRDefault="00A10DCD" w:rsidP="00A10DCD">
      <w:pPr>
        <w:numPr>
          <w:ilvl w:val="0"/>
          <w:numId w:val="5"/>
        </w:numPr>
        <w:suppressAutoHyphens/>
        <w:spacing w:after="0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0211E7">
        <w:rPr>
          <w:rFonts w:ascii="Cambria" w:eastAsia="Times New Roman" w:hAnsi="Cambria" w:cs="Arial"/>
          <w:bCs/>
          <w:sz w:val="20"/>
          <w:szCs w:val="20"/>
        </w:rPr>
        <w:t>Przy realizacji zamówienia z udziałem podwykonawcy zastosowanie mają przepisy art. 143b do 143d ustawy Prawo zamówień publicznych:</w:t>
      </w:r>
    </w:p>
    <w:p w:rsidR="00A10DCD" w:rsidRDefault="00A10DCD" w:rsidP="00A10DCD">
      <w:pPr>
        <w:pStyle w:val="Akapitzlist"/>
        <w:numPr>
          <w:ilvl w:val="1"/>
          <w:numId w:val="40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0211E7">
        <w:rPr>
          <w:rFonts w:ascii="Cambria" w:hAnsi="Cambria" w:cs="Arial"/>
          <w:sz w:val="20"/>
          <w:szCs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</w:t>
      </w:r>
      <w:r>
        <w:rPr>
          <w:rFonts w:ascii="Cambria" w:hAnsi="Cambria" w:cs="Arial"/>
          <w:sz w:val="20"/>
          <w:szCs w:val="20"/>
        </w:rPr>
        <w:t>onania zmian w zawartej umowie.</w:t>
      </w:r>
    </w:p>
    <w:p w:rsidR="00A10DCD" w:rsidRPr="000211E7" w:rsidRDefault="00A10DCD" w:rsidP="00A10DCD">
      <w:pPr>
        <w:pStyle w:val="Akapitzlist"/>
        <w:numPr>
          <w:ilvl w:val="1"/>
          <w:numId w:val="40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0211E7">
        <w:rPr>
          <w:rFonts w:ascii="Cambria" w:hAnsi="Cambria" w:cs="Arial"/>
          <w:sz w:val="20"/>
          <w:szCs w:val="20"/>
        </w:rPr>
        <w:t>Wymogi nałożone wobec treści zawieranych umów z podwykonawcami i dalszymi podwykonawcami:</w:t>
      </w:r>
    </w:p>
    <w:p w:rsidR="00A10DCD" w:rsidRPr="003F3495" w:rsidRDefault="00A10DCD" w:rsidP="00A10DCD">
      <w:pPr>
        <w:numPr>
          <w:ilvl w:val="0"/>
          <w:numId w:val="24"/>
        </w:numPr>
        <w:tabs>
          <w:tab w:val="clear" w:pos="0"/>
          <w:tab w:val="num" w:pos="993"/>
        </w:tabs>
        <w:suppressAutoHyphens/>
        <w:spacing w:after="0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:rsidR="00A10DCD" w:rsidRPr="003F3495" w:rsidRDefault="00A10DCD" w:rsidP="00A10DCD">
      <w:pPr>
        <w:numPr>
          <w:ilvl w:val="0"/>
          <w:numId w:val="24"/>
        </w:numPr>
        <w:tabs>
          <w:tab w:val="clear" w:pos="0"/>
          <w:tab w:val="num" w:pos="993"/>
        </w:tabs>
        <w:suppressAutoHyphens/>
        <w:spacing w:after="0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lastRenderedPageBreak/>
        <w:t xml:space="preserve">w umowie zakres i wielkość kar umownych nie może być bardziej rygorystyczna niż te określone w umowie podstawowej pomiędzy Zamawiającym a Wykonawcą </w:t>
      </w:r>
    </w:p>
    <w:p w:rsidR="00A10DCD" w:rsidRPr="003F3495" w:rsidRDefault="00A10DCD" w:rsidP="00A10DCD">
      <w:pPr>
        <w:numPr>
          <w:ilvl w:val="0"/>
          <w:numId w:val="24"/>
        </w:numPr>
        <w:tabs>
          <w:tab w:val="clear" w:pos="0"/>
          <w:tab w:val="num" w:pos="993"/>
        </w:tabs>
        <w:suppressAutoHyphens/>
        <w:spacing w:after="0"/>
        <w:ind w:left="993" w:hanging="284"/>
        <w:jc w:val="both"/>
        <w:rPr>
          <w:rFonts w:ascii="Cambria" w:hAnsi="Cambria" w:cs="Arial"/>
          <w:bCs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:rsidR="00A10DCD" w:rsidRPr="003F3495" w:rsidRDefault="00A10DCD" w:rsidP="00A10DCD">
      <w:pPr>
        <w:numPr>
          <w:ilvl w:val="0"/>
          <w:numId w:val="24"/>
        </w:numPr>
        <w:tabs>
          <w:tab w:val="clear" w:pos="0"/>
          <w:tab w:val="num" w:pos="993"/>
        </w:tabs>
        <w:suppressAutoHyphens/>
        <w:spacing w:after="0"/>
        <w:ind w:left="993" w:hanging="284"/>
        <w:jc w:val="both"/>
        <w:rPr>
          <w:rFonts w:ascii="Cambria" w:hAnsi="Cambria" w:cs="Arial"/>
          <w:bCs/>
          <w:sz w:val="20"/>
          <w:szCs w:val="20"/>
        </w:rPr>
      </w:pPr>
      <w:r w:rsidRPr="003F3495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zgodny z wymogami określonymi w SIWZ.</w:t>
      </w:r>
    </w:p>
    <w:p w:rsidR="00A10DCD" w:rsidRPr="003F3495" w:rsidRDefault="00A10DCD" w:rsidP="00A10DCD">
      <w:pPr>
        <w:numPr>
          <w:ilvl w:val="0"/>
          <w:numId w:val="24"/>
        </w:numPr>
        <w:tabs>
          <w:tab w:val="clear" w:pos="0"/>
          <w:tab w:val="num" w:pos="993"/>
        </w:tabs>
        <w:suppressAutoHyphens/>
        <w:spacing w:after="0"/>
        <w:ind w:left="993" w:hanging="284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3F3495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Pr="003F3495">
        <w:rPr>
          <w:rFonts w:ascii="Cambria" w:hAnsi="Cambria" w:cs="Arial"/>
          <w:bCs/>
          <w:sz w:val="20"/>
          <w:szCs w:val="20"/>
        </w:rPr>
        <w:br/>
        <w:t>z odpowiedzialności względem Zamawiającego za roboty wykonane przez podwykonawcę lub dalszych podwykonawców.</w:t>
      </w:r>
    </w:p>
    <w:p w:rsidR="00A10DCD" w:rsidRDefault="00A10DCD" w:rsidP="00A10DCD">
      <w:pPr>
        <w:pStyle w:val="Akapitzlist"/>
        <w:numPr>
          <w:ilvl w:val="1"/>
          <w:numId w:val="40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0211E7">
        <w:rPr>
          <w:rFonts w:ascii="Cambria" w:hAnsi="Cambria" w:cs="Arial"/>
          <w:bCs/>
          <w:sz w:val="20"/>
          <w:szCs w:val="20"/>
        </w:rPr>
        <w:t xml:space="preserve">Zamawiający w terminie 7 dni od daty przekazania projektu umowy składa pisemne zastrzeżenia do jej treści. </w:t>
      </w:r>
      <w:r w:rsidRPr="000211E7">
        <w:rPr>
          <w:rFonts w:ascii="Cambria" w:hAnsi="Cambria" w:cs="Arial"/>
          <w:sz w:val="20"/>
          <w:szCs w:val="20"/>
        </w:rPr>
        <w:t>Niezgłoszenie pisemnych zastrzeżeń</w:t>
      </w:r>
      <w:r w:rsidRPr="000211E7">
        <w:rPr>
          <w:rFonts w:ascii="Cambria" w:hAnsi="Cambria" w:cs="Arial"/>
          <w:bCs/>
          <w:sz w:val="20"/>
          <w:szCs w:val="20"/>
        </w:rPr>
        <w:t xml:space="preserve"> w terminie wskazanym </w:t>
      </w:r>
      <w:r w:rsidRPr="000211E7">
        <w:rPr>
          <w:rFonts w:ascii="Cambria" w:hAnsi="Cambria" w:cs="Arial"/>
          <w:sz w:val="20"/>
          <w:szCs w:val="20"/>
        </w:rPr>
        <w:t>uważa się projekt umowy za zaakceptowany.</w:t>
      </w:r>
    </w:p>
    <w:p w:rsidR="00A10DCD" w:rsidRPr="000211E7" w:rsidRDefault="00A10DCD" w:rsidP="00A10DCD">
      <w:pPr>
        <w:pStyle w:val="Akapitzlist"/>
        <w:numPr>
          <w:ilvl w:val="1"/>
          <w:numId w:val="40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0211E7">
        <w:rPr>
          <w:rFonts w:ascii="Cambria" w:hAnsi="Cambria" w:cs="Arial"/>
          <w:sz w:val="20"/>
          <w:szCs w:val="20"/>
        </w:rPr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0211E7">
        <w:rPr>
          <w:rFonts w:ascii="Cambria" w:hAnsi="Cambria" w:cs="Arial"/>
          <w:bCs/>
          <w:sz w:val="20"/>
          <w:szCs w:val="20"/>
        </w:rPr>
        <w:t>.</w:t>
      </w:r>
    </w:p>
    <w:p w:rsidR="00A10DCD" w:rsidRPr="000211E7" w:rsidRDefault="00A10DCD" w:rsidP="00A10DCD">
      <w:pPr>
        <w:pStyle w:val="Akapitzlist"/>
        <w:numPr>
          <w:ilvl w:val="1"/>
          <w:numId w:val="40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0211E7">
        <w:rPr>
          <w:rFonts w:ascii="Cambria" w:hAnsi="Cambria" w:cs="Arial"/>
          <w:bCs/>
          <w:sz w:val="20"/>
          <w:szCs w:val="20"/>
        </w:rPr>
        <w:t xml:space="preserve"> Nie ma obowiązku przedkładania umów</w:t>
      </w:r>
      <w:r>
        <w:rPr>
          <w:rFonts w:ascii="Cambria" w:hAnsi="Cambria" w:cs="Arial"/>
          <w:bCs/>
          <w:sz w:val="20"/>
          <w:szCs w:val="20"/>
        </w:rPr>
        <w:t>,</w:t>
      </w:r>
      <w:r w:rsidRPr="000211E7">
        <w:rPr>
          <w:rFonts w:ascii="Cambria" w:hAnsi="Cambria" w:cs="Arial"/>
          <w:bCs/>
          <w:sz w:val="20"/>
          <w:szCs w:val="20"/>
        </w:rPr>
        <w:t xml:space="preserve"> o których mowa w ppkt. 4). jeżeli wartość zawartych umów z podwykonawcami i dalszymi podwykonawcami na dostawy i usługi nie przekracza 0,5% wartości inwestycji i 50 tys. zł.  </w:t>
      </w:r>
    </w:p>
    <w:p w:rsidR="00A10DCD" w:rsidRPr="000211E7" w:rsidRDefault="00A10DCD" w:rsidP="00A10DCD">
      <w:pPr>
        <w:pStyle w:val="Akapitzlist"/>
        <w:numPr>
          <w:ilvl w:val="0"/>
          <w:numId w:val="41"/>
        </w:numPr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0211E7">
        <w:rPr>
          <w:rFonts w:ascii="Cambria" w:hAnsi="Cambria" w:cs="Arial"/>
          <w:bCs/>
          <w:sz w:val="20"/>
          <w:szCs w:val="20"/>
        </w:rPr>
        <w:t>Wykonawca ponosi pełną odpowiedzialność za realizację przedmiotu zamówienia przez podwykonawcę.</w:t>
      </w:r>
    </w:p>
    <w:p w:rsidR="00A10DCD" w:rsidRDefault="00A10DCD" w:rsidP="00A10DCD">
      <w:pPr>
        <w:pStyle w:val="Akapitzlist"/>
        <w:numPr>
          <w:ilvl w:val="0"/>
          <w:numId w:val="41"/>
        </w:numPr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0211E7">
        <w:rPr>
          <w:rFonts w:ascii="Cambria" w:hAnsi="Cambria" w:cs="Arial"/>
          <w:sz w:val="20"/>
          <w:szCs w:val="20"/>
        </w:rPr>
        <w:t xml:space="preserve">Jeżeli zmiana albo rezygnacja z podwykonawcy dotyczy podmiotu, na którego zasoby wykonawca powoływał się, na zasadach określonych w art. </w:t>
      </w:r>
      <w:r>
        <w:rPr>
          <w:rFonts w:ascii="Cambria" w:hAnsi="Cambria" w:cs="Arial"/>
          <w:sz w:val="20"/>
          <w:szCs w:val="20"/>
        </w:rPr>
        <w:t>22a</w:t>
      </w:r>
      <w:r w:rsidRPr="000211E7">
        <w:rPr>
          <w:rFonts w:ascii="Cambria" w:hAnsi="Cambria" w:cs="Arial"/>
          <w:sz w:val="20"/>
          <w:szCs w:val="20"/>
        </w:rPr>
        <w:t xml:space="preserve"> ust. </w:t>
      </w:r>
      <w:r>
        <w:rPr>
          <w:rFonts w:ascii="Cambria" w:hAnsi="Cambria" w:cs="Arial"/>
          <w:sz w:val="20"/>
          <w:szCs w:val="20"/>
        </w:rPr>
        <w:t>1</w:t>
      </w:r>
      <w:r w:rsidRPr="000211E7">
        <w:rPr>
          <w:rFonts w:ascii="Cambria" w:hAnsi="Cambria" w:cs="Arial"/>
          <w:sz w:val="20"/>
          <w:szCs w:val="20"/>
        </w:rPr>
        <w:t>, w celu wykazania spełniania warunków udziału w postępowaniu, o których mowa w art. 22 ust. 1, wykonawca jest obowiązany wykazać zamawiającemu, iż proponowany inny podwykonawca lub wykonawca samodzielnie spełnia je w stopniu nie mniejszym niż wymagany w trakcie postępowania o udzielenie zamówienia.</w:t>
      </w:r>
    </w:p>
    <w:p w:rsidR="00A10DCD" w:rsidRPr="000211E7" w:rsidRDefault="00A10DCD" w:rsidP="00A10DCD">
      <w:pPr>
        <w:pStyle w:val="Akapitzlist"/>
        <w:numPr>
          <w:ilvl w:val="0"/>
          <w:numId w:val="41"/>
        </w:numPr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0211E7">
        <w:rPr>
          <w:rFonts w:ascii="Cambria" w:hAnsi="Cambria" w:cs="Arial"/>
          <w:sz w:val="20"/>
          <w:szCs w:val="20"/>
        </w:rPr>
        <w:t>Podwykonawcą robót .................. będzie.............</w:t>
      </w:r>
    </w:p>
    <w:p w:rsidR="00A10DCD" w:rsidRPr="003F3495" w:rsidRDefault="00A10DCD" w:rsidP="00A10DCD">
      <w:pPr>
        <w:jc w:val="center"/>
        <w:rPr>
          <w:rFonts w:ascii="Cambria" w:hAnsi="Cambria" w:cs="Arial"/>
          <w:bCs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§ 4</w:t>
      </w:r>
    </w:p>
    <w:p w:rsidR="00A10DCD" w:rsidRPr="003F3495" w:rsidRDefault="00A10DCD" w:rsidP="00A10DCD">
      <w:pPr>
        <w:numPr>
          <w:ilvl w:val="0"/>
          <w:numId w:val="7"/>
        </w:numPr>
        <w:suppressAutoHyphens/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Cs/>
          <w:sz w:val="20"/>
          <w:szCs w:val="20"/>
        </w:rPr>
        <w:t xml:space="preserve">Zamawiający zapewnia nadzór Inwestorski nad robotami stanowiącymi przedmiot niniejszej umowy, z godnie z </w:t>
      </w:r>
      <w:r w:rsidRPr="003F3495">
        <w:rPr>
          <w:rFonts w:ascii="Cambria" w:hAnsi="Cambria" w:cs="Arial"/>
          <w:sz w:val="20"/>
          <w:szCs w:val="20"/>
        </w:rPr>
        <w:t xml:space="preserve">ustawą z dnia 7 lipca 1994r. Prawo Budowlane (tekst jednolity </w:t>
      </w:r>
      <w:r w:rsidR="00936D7D">
        <w:rPr>
          <w:rFonts w:ascii="Cambria" w:hAnsi="Cambria" w:cs="Arial"/>
          <w:bCs/>
          <w:sz w:val="20"/>
          <w:szCs w:val="20"/>
        </w:rPr>
        <w:t>Dz. U. z 2017</w:t>
      </w:r>
      <w:r w:rsidRPr="003F3495">
        <w:rPr>
          <w:rFonts w:ascii="Cambria" w:hAnsi="Cambria" w:cs="Arial"/>
          <w:bCs/>
          <w:sz w:val="20"/>
          <w:szCs w:val="20"/>
        </w:rPr>
        <w:t xml:space="preserve"> r., poz. </w:t>
      </w:r>
      <w:r w:rsidR="00936D7D">
        <w:rPr>
          <w:rFonts w:ascii="Cambria" w:hAnsi="Cambria" w:cs="Arial"/>
          <w:sz w:val="20"/>
          <w:szCs w:val="20"/>
        </w:rPr>
        <w:t>1332</w:t>
      </w:r>
      <w:r w:rsidRPr="003F3495">
        <w:rPr>
          <w:rFonts w:ascii="Cambria" w:hAnsi="Cambria" w:cs="Arial"/>
          <w:sz w:val="20"/>
          <w:szCs w:val="20"/>
        </w:rPr>
        <w:t>).</w:t>
      </w:r>
    </w:p>
    <w:p w:rsidR="00A10DCD" w:rsidRPr="003F3495" w:rsidRDefault="00A10DCD" w:rsidP="00A10DCD">
      <w:pPr>
        <w:numPr>
          <w:ilvl w:val="0"/>
          <w:numId w:val="7"/>
        </w:numPr>
        <w:suppressAutoHyphens/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Przedstawicielem Zamawiającego w sprawie koordynowania procesu budowlanego jest ………………………...</w:t>
      </w:r>
    </w:p>
    <w:p w:rsidR="00A10DCD" w:rsidRPr="003F3495" w:rsidRDefault="00A10DCD" w:rsidP="00A10DCD">
      <w:pPr>
        <w:numPr>
          <w:ilvl w:val="0"/>
          <w:numId w:val="7"/>
        </w:numPr>
        <w:suppressAutoHyphens/>
        <w:spacing w:after="0"/>
        <w:ind w:left="284" w:hanging="284"/>
        <w:jc w:val="both"/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Ustanowionym przez Wykonawcę Kierownikiem budowy jest: ………………………………… </w:t>
      </w:r>
      <w:r w:rsidRPr="003F3495">
        <w:rPr>
          <w:rFonts w:ascii="Cambria" w:hAnsi="Cambria" w:cs="Arial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3F3495">
        <w:rPr>
          <w:rFonts w:ascii="Cambria" w:hAnsi="Cambria" w:cs="Arial"/>
          <w:sz w:val="20"/>
          <w:szCs w:val="20"/>
        </w:rPr>
        <w:t xml:space="preserve">(tekst jednolity </w:t>
      </w:r>
      <w:r w:rsidR="00A5063F">
        <w:rPr>
          <w:rFonts w:ascii="Cambria" w:hAnsi="Cambria" w:cs="Arial"/>
          <w:bCs/>
          <w:sz w:val="20"/>
          <w:szCs w:val="20"/>
        </w:rPr>
        <w:t>Dz. U. z 2017</w:t>
      </w:r>
      <w:r w:rsidRPr="003F3495">
        <w:rPr>
          <w:rFonts w:ascii="Cambria" w:hAnsi="Cambria" w:cs="Arial"/>
          <w:bCs/>
          <w:sz w:val="20"/>
          <w:szCs w:val="20"/>
        </w:rPr>
        <w:t xml:space="preserve"> r., poz. </w:t>
      </w:r>
      <w:r w:rsidR="00A5063F">
        <w:rPr>
          <w:rFonts w:ascii="Cambria" w:hAnsi="Cambria" w:cs="Arial"/>
          <w:sz w:val="20"/>
          <w:szCs w:val="20"/>
        </w:rPr>
        <w:t>1332</w:t>
      </w:r>
      <w:r w:rsidRPr="003F3495">
        <w:rPr>
          <w:rFonts w:ascii="Cambria" w:hAnsi="Cambria" w:cs="Arial"/>
          <w:sz w:val="20"/>
          <w:szCs w:val="20"/>
        </w:rPr>
        <w:t xml:space="preserve">). </w:t>
      </w:r>
    </w:p>
    <w:p w:rsidR="00A10DCD" w:rsidRPr="003F3495" w:rsidRDefault="00A10DCD" w:rsidP="00A10DCD">
      <w:pPr>
        <w:jc w:val="center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§5</w:t>
      </w:r>
    </w:p>
    <w:p w:rsidR="00A10DCD" w:rsidRPr="003F3495" w:rsidRDefault="00A10DCD" w:rsidP="00A10DCD">
      <w:pPr>
        <w:numPr>
          <w:ilvl w:val="0"/>
          <w:numId w:val="9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 wykonywaniem umowy.</w:t>
      </w:r>
    </w:p>
    <w:p w:rsidR="00A10DCD" w:rsidRPr="003F3495" w:rsidRDefault="00A10DCD" w:rsidP="00A10DCD">
      <w:pPr>
        <w:ind w:firstLine="357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:rsidR="00A10DCD" w:rsidRPr="003F3495" w:rsidRDefault="00A10DCD" w:rsidP="00A10DCD">
      <w:pPr>
        <w:numPr>
          <w:ilvl w:val="0"/>
          <w:numId w:val="3"/>
        </w:numPr>
        <w:suppressAutoHyphens/>
        <w:spacing w:after="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nie przestrzegają przepisów BHP,</w:t>
      </w:r>
    </w:p>
    <w:p w:rsidR="00A10DCD" w:rsidRPr="003F3495" w:rsidRDefault="00A10DCD" w:rsidP="00A10DCD">
      <w:pPr>
        <w:numPr>
          <w:ilvl w:val="0"/>
          <w:numId w:val="3"/>
        </w:numPr>
        <w:suppressAutoHyphens/>
        <w:spacing w:after="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:rsidR="00A10DCD" w:rsidRPr="003F3495" w:rsidRDefault="00A10DCD" w:rsidP="00A10DCD">
      <w:pPr>
        <w:numPr>
          <w:ilvl w:val="0"/>
          <w:numId w:val="3"/>
        </w:numPr>
        <w:suppressAutoHyphens/>
        <w:spacing w:after="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nie wykonują robót budowlanych zgodnie z </w:t>
      </w:r>
      <w:r w:rsidR="00B1181F" w:rsidRPr="00B1181F">
        <w:rPr>
          <w:rFonts w:ascii="Cambria" w:hAnsi="Cambria" w:cs="Arial"/>
          <w:bCs/>
          <w:sz w:val="20"/>
          <w:szCs w:val="20"/>
        </w:rPr>
        <w:t>dokumentacj</w:t>
      </w:r>
      <w:r w:rsidR="00B1181F">
        <w:rPr>
          <w:rFonts w:ascii="Cambria" w:hAnsi="Cambria" w:cs="Arial"/>
          <w:bCs/>
          <w:sz w:val="20"/>
          <w:szCs w:val="20"/>
        </w:rPr>
        <w:t>ą</w:t>
      </w:r>
      <w:r w:rsidR="00B1181F" w:rsidRPr="00B1181F">
        <w:rPr>
          <w:rFonts w:ascii="Cambria" w:hAnsi="Cambria" w:cs="Arial"/>
          <w:bCs/>
          <w:sz w:val="20"/>
          <w:szCs w:val="20"/>
        </w:rPr>
        <w:t xml:space="preserve"> i przedmiar</w:t>
      </w:r>
      <w:r w:rsidR="00B1181F">
        <w:rPr>
          <w:rFonts w:ascii="Cambria" w:hAnsi="Cambria" w:cs="Arial"/>
          <w:bCs/>
          <w:sz w:val="20"/>
          <w:szCs w:val="20"/>
        </w:rPr>
        <w:t>em</w:t>
      </w:r>
      <w:r w:rsidR="00B1181F" w:rsidRPr="00B1181F">
        <w:rPr>
          <w:rFonts w:ascii="Cambria" w:hAnsi="Cambria" w:cs="Arial"/>
          <w:bCs/>
          <w:sz w:val="20"/>
          <w:szCs w:val="20"/>
        </w:rPr>
        <w:t xml:space="preserve"> robót</w:t>
      </w:r>
      <w:r w:rsidRPr="003F3495">
        <w:rPr>
          <w:rFonts w:ascii="Cambria" w:hAnsi="Cambria" w:cs="Arial"/>
          <w:sz w:val="20"/>
          <w:szCs w:val="20"/>
        </w:rPr>
        <w:t>.</w:t>
      </w:r>
    </w:p>
    <w:p w:rsidR="00A10DCD" w:rsidRPr="003F3495" w:rsidRDefault="00A10DCD" w:rsidP="00A10DCD">
      <w:pPr>
        <w:numPr>
          <w:ilvl w:val="0"/>
          <w:numId w:val="9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lastRenderedPageBreak/>
        <w:t xml:space="preserve">Wykonawca ma obowiązek zapewnienia Zamawiającemu oraz wszystkim osobom upoważnionym przez niego, jak też innym uczestnikom procesu budowlanego, dostępu do terenu budowy i do każdego miejsca, gdzie roboty w związku z umową będą wykonywane. </w:t>
      </w:r>
    </w:p>
    <w:p w:rsidR="00A10DCD" w:rsidRPr="003F3495" w:rsidRDefault="00A10DCD" w:rsidP="00A10DCD">
      <w:pPr>
        <w:numPr>
          <w:ilvl w:val="0"/>
          <w:numId w:val="9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Wykonawca zobowiązany jest prowadzić na bieżąco i przechowywać dokumenty zgodnie z art. 3 pkt. 13 i art. 46 ustawy Prawo budowlane.</w:t>
      </w:r>
    </w:p>
    <w:p w:rsidR="00A10DCD" w:rsidRPr="003F3495" w:rsidRDefault="00A10DCD" w:rsidP="00A10DCD">
      <w:pPr>
        <w:numPr>
          <w:ilvl w:val="0"/>
          <w:numId w:val="9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:rsidR="00A10DCD" w:rsidRDefault="00A10DCD" w:rsidP="00A10DCD">
      <w:pPr>
        <w:numPr>
          <w:ilvl w:val="0"/>
          <w:numId w:val="9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:rsidR="00671BCE" w:rsidRPr="00671BCE" w:rsidRDefault="00671BCE" w:rsidP="00671BCE">
      <w:pPr>
        <w:pStyle w:val="Akapitzlist"/>
        <w:numPr>
          <w:ilvl w:val="0"/>
          <w:numId w:val="9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671BCE">
        <w:rPr>
          <w:rFonts w:ascii="Cambria" w:hAnsi="Cambria" w:cs="Arial"/>
          <w:sz w:val="20"/>
          <w:szCs w:val="20"/>
        </w:rPr>
        <w:t xml:space="preserve">Wykonawca jest zobowiązany do stosowania zasad określonych w zakresie, w jakim: Zamawiający, na podstawie art. 29 ust. 3a ustawy określił w SIWZ wymagania zatrudnienia przez wykonawcę lub podwykonawcę na podstawie umowy o pracę osób wykonujących czynności wchodzące w zakres przedmiotu zamówienia jako pracownik fizyczny wykonujący roboty budowlane w tym obsługa maszyn i urządzeń budowlanych; </w:t>
      </w:r>
    </w:p>
    <w:p w:rsidR="00A10DCD" w:rsidRPr="00671BCE" w:rsidRDefault="00A10DCD" w:rsidP="00671BCE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671BCE">
        <w:rPr>
          <w:rFonts w:ascii="Cambria" w:hAnsi="Cambria" w:cs="Arial"/>
          <w:sz w:val="20"/>
          <w:szCs w:val="20"/>
        </w:rPr>
        <w:t xml:space="preserve">Przed zawarciem niniejszej umowy i rozpoczęciem pracy nowo zgłaszanych pracowników do  realizacji czynności, do których odnosi się Obowiązek Zatrudnienia osób na umowę o pracę Wykonawca przedłoży Zamawiającemu listę pracowników własnych i podwykonawców wraz z oświadczeniem, że okazane do  wglądu kopie umów o pracę osób wymienionych na tej liście są zgodne z prawdą (Zamawiający nie będzie kopiował, gromadził ani przetwarzał danych osobowych zawartych w okazanych umowach o pracę.)  Nie przedłożenie listy  osób mających wykonywać przedmiot zamówienia upoważnia Zamawiającego i wyznaczonego przedstawiciela  do niedopuszczenia tych osób do pracy. </w:t>
      </w:r>
    </w:p>
    <w:p w:rsidR="00A10DCD" w:rsidRPr="00D246CA" w:rsidRDefault="00A10DCD" w:rsidP="00671BCE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D246CA">
        <w:rPr>
          <w:rFonts w:ascii="Cambria" w:hAnsi="Cambria" w:cs="Arial"/>
          <w:sz w:val="20"/>
          <w:szCs w:val="20"/>
        </w:rPr>
        <w:t xml:space="preserve">W przypadku zmiany składu osobowego Personelu Wykonawcy zapisy ust. </w:t>
      </w:r>
      <w:r>
        <w:rPr>
          <w:rFonts w:ascii="Cambria" w:hAnsi="Cambria" w:cs="Arial"/>
          <w:sz w:val="20"/>
          <w:szCs w:val="20"/>
        </w:rPr>
        <w:t>1)</w:t>
      </w:r>
      <w:r w:rsidRPr="00D246CA">
        <w:rPr>
          <w:rFonts w:ascii="Cambria" w:hAnsi="Cambria" w:cs="Arial"/>
          <w:sz w:val="20"/>
          <w:szCs w:val="20"/>
        </w:rPr>
        <w:t xml:space="preserve"> stosuje się odpowiednio. </w:t>
      </w:r>
    </w:p>
    <w:p w:rsidR="00A10DCD" w:rsidRPr="00D246CA" w:rsidRDefault="00A10DCD" w:rsidP="00671BCE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D246CA">
        <w:rPr>
          <w:rFonts w:ascii="Cambria" w:hAnsi="Cambria" w:cs="Arial"/>
          <w:sz w:val="20"/>
          <w:szCs w:val="20"/>
        </w:rPr>
        <w:t>Na każde żądanie Zamawiającego Wykonawca zobowiązany jest przedłożyć Zamawiającemu umowy o pracę oraz inne dokumenty (na przykład z ZUS) uwiarygodniające zatrudnienie  osób realizujących czynności, do których odnosi się Obowiązek Zatrudnienia. Nieprzedłożenie umów i innych dokumentów (nie okazanie do wglądu), o których mowa w zdaniu poprzednim stanowi przypadek naruszenia Obowiązku Zatrudnienia.</w:t>
      </w:r>
    </w:p>
    <w:p w:rsidR="00A10DCD" w:rsidRPr="00D246CA" w:rsidRDefault="00A10DCD" w:rsidP="00671BCE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D246CA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:rsidR="00A10DCD" w:rsidRPr="003F3495" w:rsidRDefault="00A10DCD" w:rsidP="00A10DCD">
      <w:pPr>
        <w:jc w:val="center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§ 6</w:t>
      </w:r>
    </w:p>
    <w:p w:rsidR="00A10DCD" w:rsidRPr="00596AEE" w:rsidRDefault="00A10DCD" w:rsidP="00A10DCD">
      <w:pPr>
        <w:numPr>
          <w:ilvl w:val="0"/>
          <w:numId w:val="4"/>
        </w:numPr>
        <w:tabs>
          <w:tab w:val="left" w:pos="360"/>
        </w:tabs>
        <w:suppressAutoHyphens/>
        <w:spacing w:after="0"/>
        <w:ind w:left="360"/>
        <w:rPr>
          <w:rFonts w:ascii="Cambria" w:hAnsi="Cambria" w:cs="Arial"/>
          <w:sz w:val="20"/>
          <w:szCs w:val="20"/>
        </w:rPr>
      </w:pPr>
      <w:r w:rsidRPr="00596AEE">
        <w:rPr>
          <w:rFonts w:ascii="Cambria" w:hAnsi="Cambria" w:cs="Arial"/>
          <w:sz w:val="20"/>
          <w:szCs w:val="20"/>
        </w:rPr>
        <w:t xml:space="preserve">W ramach wymienionej w </w:t>
      </w:r>
      <w:r w:rsidRPr="00596AEE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596AEE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596AEE">
        <w:rPr>
          <w:rFonts w:ascii="Cambria" w:hAnsi="Cambria" w:cs="Arial"/>
          <w:b/>
          <w:bCs/>
          <w:sz w:val="20"/>
          <w:szCs w:val="20"/>
        </w:rPr>
        <w:t>Wykonawca</w:t>
      </w:r>
      <w:r w:rsidRPr="00596AEE">
        <w:rPr>
          <w:rFonts w:ascii="Cambria" w:hAnsi="Cambria" w:cs="Arial"/>
          <w:sz w:val="20"/>
          <w:szCs w:val="20"/>
        </w:rPr>
        <w:t xml:space="preserve">: </w:t>
      </w:r>
    </w:p>
    <w:p w:rsidR="00A10DCD" w:rsidRPr="00596AEE" w:rsidRDefault="00A10DCD" w:rsidP="00A10DCD">
      <w:pPr>
        <w:numPr>
          <w:ilvl w:val="0"/>
          <w:numId w:val="34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96AEE">
        <w:rPr>
          <w:rFonts w:ascii="Cambria" w:hAnsi="Cambria" w:cs="Arial"/>
          <w:sz w:val="20"/>
          <w:szCs w:val="20"/>
        </w:rPr>
        <w:t xml:space="preserve">Zapewni pełną obsługę w zakresie wykonania pomiarów i dokumentacji po wykonawczej </w:t>
      </w:r>
      <w:r w:rsidRPr="00596AEE">
        <w:rPr>
          <w:rFonts w:ascii="Cambria" w:hAnsi="Cambria" w:cs="Arial"/>
          <w:sz w:val="20"/>
          <w:szCs w:val="20"/>
        </w:rPr>
        <w:br/>
        <w:t xml:space="preserve">w szczególności badań zagęszczenia gruntu podsypek ulegających zakryciu oraz badań zagęszczenia podłoża i warstw konstrukcyjnych, wykona kosztorys powykonawczy z wykonanych robót oraz zapewni sprawne przeprowadzenie. </w:t>
      </w:r>
    </w:p>
    <w:p w:rsidR="00A10DCD" w:rsidRPr="00596AEE" w:rsidRDefault="00A10DCD" w:rsidP="00A10DCD">
      <w:pPr>
        <w:numPr>
          <w:ilvl w:val="0"/>
          <w:numId w:val="34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96AEE">
        <w:rPr>
          <w:rFonts w:ascii="Cambria" w:hAnsi="Cambria" w:cs="Arial"/>
          <w:sz w:val="20"/>
          <w:szCs w:val="20"/>
        </w:rPr>
        <w:t>Przeprowadzi branżowe próby i odbiory techniczne i technologiczne.</w:t>
      </w:r>
    </w:p>
    <w:p w:rsidR="00A10DCD" w:rsidRPr="00596AEE" w:rsidRDefault="00A10DCD" w:rsidP="00A10DCD">
      <w:pPr>
        <w:numPr>
          <w:ilvl w:val="0"/>
          <w:numId w:val="34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96AEE">
        <w:rPr>
          <w:rFonts w:ascii="Cambria" w:hAnsi="Cambria" w:cs="Arial"/>
          <w:sz w:val="20"/>
          <w:szCs w:val="20"/>
        </w:rPr>
        <w:t xml:space="preserve">Usunie z placu budowy pozostałe elementy po budowie, w tym wykarczowane pnie drzew, humus, nadmiar ziemi odspojonej, a także uporządkuje teren budowy, przywróci stan pierwotny dróg dojazdowych na plac budowy i przekaże go Zamawiającemu w terminie ustalonym dla odbioru końcowego robót. W przypadku stwierdzenia obecności materiałów, które są klasyfikowane, jako odpad należy je zutylizować zgodnie z ustawą o odpadach, dokumenty potwierdzające przeprowadzoną utylizację przekazać Zamawiającemu za pośrednictwem inspektora nadzoru. </w:t>
      </w:r>
    </w:p>
    <w:p w:rsidR="00A10DCD" w:rsidRPr="00931BF5" w:rsidRDefault="00A10DCD" w:rsidP="00A10DCD">
      <w:pPr>
        <w:numPr>
          <w:ilvl w:val="0"/>
          <w:numId w:val="34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931BF5">
        <w:rPr>
          <w:rFonts w:ascii="Cambria" w:hAnsi="Cambria" w:cs="Arial"/>
          <w:sz w:val="20"/>
          <w:szCs w:val="20"/>
        </w:rPr>
        <w:lastRenderedPageBreak/>
        <w:t>Zapewni nadzór archeologiczny i raportowanie z tego nadzoru, jeżeli taki wymóg powstanie.</w:t>
      </w:r>
    </w:p>
    <w:p w:rsidR="00A10DCD" w:rsidRPr="00931BF5" w:rsidRDefault="00A10DCD" w:rsidP="00A10DCD">
      <w:pPr>
        <w:numPr>
          <w:ilvl w:val="0"/>
          <w:numId w:val="34"/>
        </w:numPr>
        <w:spacing w:after="0"/>
        <w:jc w:val="both"/>
        <w:rPr>
          <w:rFonts w:ascii="Cambria" w:hAnsi="Cambria" w:cs="Arial"/>
          <w:sz w:val="20"/>
          <w:szCs w:val="20"/>
        </w:rPr>
      </w:pPr>
      <w:r w:rsidRPr="00931BF5">
        <w:rPr>
          <w:rFonts w:ascii="Cambria" w:hAnsi="Cambria" w:cs="Arial"/>
          <w:sz w:val="20"/>
          <w:szCs w:val="20"/>
        </w:rPr>
        <w:t xml:space="preserve">Sporządzi przed rozpoczęciem budowy, plan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:rsidR="00A10DCD" w:rsidRPr="00931BF5" w:rsidRDefault="00A10DCD" w:rsidP="00A10DCD">
      <w:pPr>
        <w:numPr>
          <w:ilvl w:val="0"/>
          <w:numId w:val="34"/>
        </w:numPr>
        <w:spacing w:after="0"/>
        <w:jc w:val="both"/>
        <w:rPr>
          <w:rFonts w:ascii="Cambria" w:hAnsi="Cambria" w:cs="Arial"/>
          <w:sz w:val="20"/>
          <w:szCs w:val="20"/>
        </w:rPr>
      </w:pPr>
      <w:r w:rsidRPr="00931BF5">
        <w:rPr>
          <w:rFonts w:ascii="Cambria" w:hAnsi="Cambria" w:cs="Arial"/>
          <w:sz w:val="20"/>
          <w:szCs w:val="20"/>
        </w:rPr>
        <w:t>Dokona zgłoszenia rozpoczęcia budowy do Powiatowego Nadzoru Budowlanego (na podstawie dokumentów dostarczonych przez zamawiającego i przekaże potwierdzenie zamawiającemu</w:t>
      </w:r>
      <w:r>
        <w:rPr>
          <w:rFonts w:ascii="Cambria" w:hAnsi="Cambria" w:cs="Arial"/>
          <w:sz w:val="20"/>
          <w:szCs w:val="20"/>
        </w:rPr>
        <w:t>.</w:t>
      </w:r>
    </w:p>
    <w:p w:rsidR="00A10DCD" w:rsidRPr="00931BF5" w:rsidRDefault="00A10DCD" w:rsidP="00A10DCD">
      <w:pPr>
        <w:numPr>
          <w:ilvl w:val="0"/>
          <w:numId w:val="34"/>
        </w:numPr>
        <w:spacing w:after="0"/>
        <w:jc w:val="both"/>
        <w:rPr>
          <w:rFonts w:ascii="Cambria" w:hAnsi="Cambria" w:cs="Arial"/>
          <w:sz w:val="20"/>
          <w:szCs w:val="20"/>
        </w:rPr>
      </w:pPr>
      <w:r w:rsidRPr="00931BF5">
        <w:rPr>
          <w:rFonts w:ascii="Cambria" w:hAnsi="Cambria" w:cs="Arial"/>
          <w:sz w:val="20"/>
          <w:szCs w:val="20"/>
        </w:rPr>
        <w:t>Zabezpieczy wodę i energię elektryczną na terenie budowy, stosownie do potrzeb budowy.</w:t>
      </w:r>
    </w:p>
    <w:p w:rsidR="00A10DCD" w:rsidRPr="00931BF5" w:rsidRDefault="00A10DCD" w:rsidP="00A10DCD">
      <w:pPr>
        <w:numPr>
          <w:ilvl w:val="0"/>
          <w:numId w:val="34"/>
        </w:numPr>
        <w:spacing w:after="0"/>
        <w:jc w:val="both"/>
        <w:rPr>
          <w:rFonts w:ascii="Cambria" w:hAnsi="Cambria" w:cs="Arial"/>
          <w:sz w:val="20"/>
          <w:szCs w:val="20"/>
        </w:rPr>
      </w:pPr>
      <w:r w:rsidRPr="00931BF5">
        <w:rPr>
          <w:rFonts w:ascii="Cambria" w:hAnsi="Cambria" w:cs="Arial"/>
          <w:sz w:val="20"/>
          <w:szCs w:val="20"/>
        </w:rPr>
        <w:t>Wykonawca wykona na własny koszt liczniki zużycia wody i energii oraz będzie ponosił koszty zużycia wody i energii w okresie realizacji robót.</w:t>
      </w:r>
    </w:p>
    <w:p w:rsidR="00A10DCD" w:rsidRPr="003F3495" w:rsidRDefault="00A10DCD" w:rsidP="00A10DCD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§ 7</w:t>
      </w:r>
    </w:p>
    <w:p w:rsidR="00A10DCD" w:rsidRPr="003F3495" w:rsidRDefault="00A10DCD" w:rsidP="00A10DCD">
      <w:pPr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3F3495">
        <w:rPr>
          <w:rFonts w:ascii="Cambria" w:hAnsi="Cambria" w:cs="Arial"/>
          <w:sz w:val="20"/>
          <w:szCs w:val="20"/>
        </w:rPr>
        <w:t>na własny koszt:</w:t>
      </w:r>
    </w:p>
    <w:p w:rsidR="00A10DCD" w:rsidRPr="003F3495" w:rsidRDefault="00A10DCD" w:rsidP="00A10DCD">
      <w:pPr>
        <w:numPr>
          <w:ilvl w:val="0"/>
          <w:numId w:val="31"/>
        </w:numPr>
        <w:tabs>
          <w:tab w:val="left" w:pos="426"/>
        </w:tabs>
        <w:suppressAutoHyphens/>
        <w:spacing w:after="0"/>
        <w:jc w:val="both"/>
        <w:rPr>
          <w:rFonts w:ascii="Cambria" w:hAnsi="Cambria" w:cs="Arial"/>
          <w:strike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Przygotuje zaplecze budowy tj. odpowiednie pomieszczenia magazynowe na składowanie materiałów i narzędzi, pomieszczenia socjalne dla swoich pracowników, wraz z ich oznakowaniem (tablica informacyjna).</w:t>
      </w:r>
    </w:p>
    <w:p w:rsidR="00A10DCD" w:rsidRPr="003F3495" w:rsidRDefault="00A10DCD" w:rsidP="00A10DCD">
      <w:pPr>
        <w:numPr>
          <w:ilvl w:val="0"/>
          <w:numId w:val="31"/>
        </w:numPr>
        <w:suppressAutoHyphens/>
        <w:spacing w:after="0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Zobowiązany jest do zorganizowania, zagospodarowania, wyposażenia i odpowiedniego zabezpieczenia i oznakowania terenu realizowanych prac budowlanych (np. taśmy, tablice ostrzegawcze itp.).</w:t>
      </w:r>
    </w:p>
    <w:p w:rsidR="00A10DCD" w:rsidRPr="003F3495" w:rsidRDefault="00A10DCD" w:rsidP="00A10DCD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§ 8</w:t>
      </w:r>
    </w:p>
    <w:p w:rsidR="00A10DCD" w:rsidRPr="003F3495" w:rsidRDefault="00A10DCD" w:rsidP="00A10DCD">
      <w:pPr>
        <w:numPr>
          <w:ilvl w:val="0"/>
          <w:numId w:val="2"/>
        </w:numPr>
        <w:tabs>
          <w:tab w:val="left" w:pos="360"/>
        </w:tabs>
        <w:suppressAutoHyphens/>
        <w:spacing w:after="0"/>
        <w:ind w:left="360" w:firstLine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bCs/>
          <w:sz w:val="20"/>
          <w:szCs w:val="20"/>
        </w:rPr>
        <w:t>Wykonawca</w:t>
      </w:r>
      <w:r w:rsidRPr="003F3495">
        <w:rPr>
          <w:rFonts w:ascii="Cambria" w:hAnsi="Cambria" w:cs="Arial"/>
          <w:sz w:val="20"/>
          <w:szCs w:val="20"/>
        </w:rPr>
        <w:t xml:space="preserve"> zobowiązuje się do wykonania przedmiotu umowy z materiałów własnych.</w:t>
      </w:r>
    </w:p>
    <w:p w:rsidR="00A10DCD" w:rsidRPr="003F3495" w:rsidRDefault="00A10DCD" w:rsidP="00A10DCD">
      <w:pPr>
        <w:numPr>
          <w:ilvl w:val="0"/>
          <w:numId w:val="2"/>
        </w:numPr>
        <w:tabs>
          <w:tab w:val="clear" w:pos="720"/>
          <w:tab w:val="left" w:pos="709"/>
        </w:tabs>
        <w:suppressAutoHyphens/>
        <w:spacing w:after="0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 stosowania w budownictwie zgodnie z ustawą z dnia 16 kwietnia 2004 roku o wyrobach budowlanych (Dz. U. Nr 92, poz. 881 z późn. zmianami) a zgodnie z art.10 ustawy z dnia 7 lipca 1994 roku Prawo Budowlane (tekst jednolity </w:t>
      </w:r>
      <w:r w:rsidR="00BA192A">
        <w:rPr>
          <w:rFonts w:ascii="Cambria" w:hAnsi="Cambria" w:cs="Arial"/>
          <w:bCs/>
          <w:sz w:val="20"/>
          <w:szCs w:val="20"/>
        </w:rPr>
        <w:t>Dz. U. 2017 r. poz. 1332</w:t>
      </w:r>
      <w:r w:rsidRPr="003F3495">
        <w:rPr>
          <w:rFonts w:ascii="Cambria" w:hAnsi="Cambria" w:cs="Arial"/>
          <w:bCs/>
          <w:sz w:val="20"/>
          <w:szCs w:val="20"/>
        </w:rPr>
        <w:t xml:space="preserve"> z późn. zm.</w:t>
      </w:r>
      <w:r w:rsidRPr="003F3495">
        <w:rPr>
          <w:rFonts w:ascii="Cambria" w:hAnsi="Cambria" w:cs="Arial"/>
          <w:sz w:val="20"/>
          <w:szCs w:val="20"/>
        </w:rPr>
        <w:t>) oraz dokumentacji.</w:t>
      </w:r>
    </w:p>
    <w:p w:rsidR="00A10DCD" w:rsidRPr="003F3495" w:rsidRDefault="00A10DCD" w:rsidP="00A10DCD">
      <w:pPr>
        <w:numPr>
          <w:ilvl w:val="0"/>
          <w:numId w:val="2"/>
        </w:numPr>
        <w:tabs>
          <w:tab w:val="clear" w:pos="720"/>
          <w:tab w:val="left" w:pos="709"/>
        </w:tabs>
        <w:suppressAutoHyphens/>
        <w:spacing w:after="0"/>
        <w:ind w:left="709" w:hanging="349"/>
        <w:jc w:val="both"/>
        <w:rPr>
          <w:rFonts w:ascii="Cambria" w:hAnsi="Cambria" w:cs="Arial"/>
          <w:b/>
          <w:bCs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3F3495">
        <w:rPr>
          <w:rFonts w:ascii="Cambria" w:hAnsi="Cambria" w:cs="Arial"/>
          <w:b/>
          <w:bCs/>
          <w:sz w:val="20"/>
          <w:szCs w:val="20"/>
        </w:rPr>
        <w:t>Zamawiającego, Wykonawca</w:t>
      </w:r>
      <w:r w:rsidRPr="003F3495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3F3495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3F3495">
        <w:rPr>
          <w:rFonts w:ascii="Cambria" w:hAnsi="Cambria" w:cs="Arial"/>
          <w:sz w:val="20"/>
          <w:szCs w:val="20"/>
        </w:rPr>
        <w:t>wykona na własny koszt.</w:t>
      </w:r>
    </w:p>
    <w:p w:rsidR="00A10DCD" w:rsidRPr="003F3495" w:rsidRDefault="00A10DCD" w:rsidP="00A10DCD">
      <w:pPr>
        <w:numPr>
          <w:ilvl w:val="0"/>
          <w:numId w:val="2"/>
        </w:numPr>
        <w:tabs>
          <w:tab w:val="clear" w:pos="720"/>
          <w:tab w:val="left" w:pos="709"/>
        </w:tabs>
        <w:suppressAutoHyphens/>
        <w:spacing w:after="0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3F3495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3F3495">
        <w:rPr>
          <w:rFonts w:ascii="Cambria" w:hAnsi="Cambria" w:cs="Arial"/>
          <w:b/>
          <w:bCs/>
          <w:sz w:val="20"/>
          <w:szCs w:val="20"/>
        </w:rPr>
        <w:t>Zamawiającego</w:t>
      </w:r>
      <w:r w:rsidRPr="003F3495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3F3495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3F3495">
        <w:rPr>
          <w:rFonts w:ascii="Cambria" w:hAnsi="Cambria" w:cs="Arial"/>
          <w:sz w:val="20"/>
          <w:szCs w:val="20"/>
        </w:rPr>
        <w:t>(Inspektora Nadzoru) przed ich wbudowaniem.</w:t>
      </w:r>
    </w:p>
    <w:p w:rsidR="00A10DCD" w:rsidRPr="003F3495" w:rsidRDefault="00A10DCD" w:rsidP="00A10DCD">
      <w:pPr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§ 9</w:t>
      </w:r>
    </w:p>
    <w:p w:rsidR="00A10DCD" w:rsidRPr="00F0108E" w:rsidRDefault="00A10DCD" w:rsidP="00A10DCD">
      <w:pPr>
        <w:numPr>
          <w:ilvl w:val="0"/>
          <w:numId w:val="1"/>
        </w:numPr>
        <w:jc w:val="both"/>
        <w:rPr>
          <w:rFonts w:ascii="Cambria" w:eastAsia="Times New Roman" w:hAnsi="Cambria" w:cs="Arial"/>
          <w:sz w:val="20"/>
          <w:szCs w:val="20"/>
        </w:rPr>
      </w:pPr>
      <w:r w:rsidRPr="00F0108E">
        <w:rPr>
          <w:rFonts w:ascii="Cambria" w:eastAsia="Times New Roman" w:hAnsi="Cambria" w:cs="Arial"/>
          <w:sz w:val="20"/>
          <w:szCs w:val="20"/>
        </w:rPr>
        <w:t>Wykonawca</w:t>
      </w:r>
      <w:r w:rsidRPr="00F0108E">
        <w:rPr>
          <w:rFonts w:ascii="Cambria" w:eastAsia="Times New Roman" w:hAnsi="Cambria" w:cs="Arial"/>
          <w:bCs/>
          <w:sz w:val="20"/>
          <w:szCs w:val="20"/>
        </w:rPr>
        <w:t xml:space="preserve"> zobowiązuje się do posiadania polisy OC na kwotę nie mniej</w:t>
      </w:r>
      <w:r>
        <w:rPr>
          <w:rFonts w:ascii="Cambria" w:eastAsia="Times New Roman" w:hAnsi="Cambria" w:cs="Arial"/>
          <w:bCs/>
          <w:sz w:val="20"/>
          <w:szCs w:val="20"/>
        </w:rPr>
        <w:t xml:space="preserve">szą niż wartość złożonej oferty </w:t>
      </w:r>
      <w:r w:rsidRPr="00F0108E">
        <w:rPr>
          <w:rFonts w:ascii="Cambria" w:eastAsia="Times New Roman" w:hAnsi="Cambria" w:cs="Arial"/>
          <w:bCs/>
          <w:sz w:val="20"/>
          <w:szCs w:val="20"/>
        </w:rPr>
        <w:t xml:space="preserve">z tytułu szkód, które mogą zaistnieć w okresie od rozpoczęcia robót do przekazania przedmiotu umowy </w:t>
      </w:r>
      <w:r w:rsidRPr="00F0108E">
        <w:rPr>
          <w:rFonts w:ascii="Cambria" w:eastAsia="Times New Roman" w:hAnsi="Cambria" w:cs="Arial"/>
          <w:sz w:val="20"/>
          <w:szCs w:val="20"/>
        </w:rPr>
        <w:t>Zamawiającemu</w:t>
      </w:r>
      <w:r w:rsidRPr="00F0108E">
        <w:rPr>
          <w:rFonts w:ascii="Cambria" w:eastAsia="Times New Roman" w:hAnsi="Cambria" w:cs="Arial"/>
          <w:bCs/>
          <w:sz w:val="20"/>
          <w:szCs w:val="20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Pr="00F0108E">
        <w:rPr>
          <w:rFonts w:ascii="Cambria" w:eastAsia="Times New Roman" w:hAnsi="Cambria" w:cs="Arial"/>
          <w:sz w:val="20"/>
          <w:szCs w:val="20"/>
        </w:rPr>
        <w:t>.</w:t>
      </w:r>
    </w:p>
    <w:p w:rsidR="00A10DCD" w:rsidRPr="003F3495" w:rsidRDefault="00A10DCD" w:rsidP="00A10DCD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§ 10</w:t>
      </w:r>
    </w:p>
    <w:p w:rsidR="00A10DCD" w:rsidRPr="00C55C01" w:rsidRDefault="00A10DCD" w:rsidP="00A10DCD">
      <w:pPr>
        <w:numPr>
          <w:ilvl w:val="0"/>
          <w:numId w:val="8"/>
        </w:numPr>
        <w:tabs>
          <w:tab w:val="left" w:pos="709"/>
        </w:tabs>
        <w:suppressAutoHyphens/>
        <w:spacing w:after="0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C55C01">
        <w:rPr>
          <w:rFonts w:ascii="Cambria" w:hAnsi="Cambria" w:cs="Arial"/>
          <w:b/>
          <w:bCs/>
          <w:sz w:val="20"/>
          <w:szCs w:val="20"/>
        </w:rPr>
        <w:lastRenderedPageBreak/>
        <w:t>Cena ryczałtowa wykonania całości przedmiotu umowy wynosi:</w:t>
      </w:r>
      <w:r w:rsidRPr="00C55C01">
        <w:rPr>
          <w:rFonts w:ascii="Cambria" w:hAnsi="Cambria" w:cs="Arial"/>
          <w:sz w:val="20"/>
          <w:szCs w:val="20"/>
        </w:rPr>
        <w:t xml:space="preserve"> brutto </w:t>
      </w:r>
      <w:r w:rsidRPr="00C55C01">
        <w:rPr>
          <w:rFonts w:ascii="Cambria" w:hAnsi="Cambria" w:cs="Arial"/>
          <w:b/>
          <w:sz w:val="20"/>
          <w:szCs w:val="20"/>
        </w:rPr>
        <w:t>…………….. zł</w:t>
      </w:r>
      <w:r w:rsidRPr="00C55C01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A10DCD" w:rsidRPr="003F3495" w:rsidRDefault="00A10DCD" w:rsidP="00A10DCD">
      <w:pPr>
        <w:numPr>
          <w:ilvl w:val="0"/>
          <w:numId w:val="8"/>
        </w:numPr>
        <w:tabs>
          <w:tab w:val="left" w:pos="709"/>
        </w:tabs>
        <w:suppressAutoHyphens/>
        <w:spacing w:after="0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3F3495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3F3495">
        <w:rPr>
          <w:rFonts w:ascii="Cambria" w:hAnsi="Cambria" w:cs="Arial"/>
          <w:sz w:val="20"/>
          <w:szCs w:val="20"/>
        </w:rPr>
        <w:t xml:space="preserve">zobowiązany jest do wykonania przedmiotu umowy w pełnym zakresie, zgodnie z </w:t>
      </w:r>
      <w:r w:rsidR="00B1181F" w:rsidRPr="00B1181F">
        <w:rPr>
          <w:rFonts w:ascii="Cambria" w:hAnsi="Cambria" w:cs="Arial"/>
          <w:bCs/>
          <w:sz w:val="20"/>
          <w:szCs w:val="20"/>
        </w:rPr>
        <w:t>dokumentacj</w:t>
      </w:r>
      <w:r w:rsidR="00B1181F">
        <w:rPr>
          <w:rFonts w:ascii="Cambria" w:hAnsi="Cambria" w:cs="Arial"/>
          <w:bCs/>
          <w:sz w:val="20"/>
          <w:szCs w:val="20"/>
        </w:rPr>
        <w:t>ą</w:t>
      </w:r>
      <w:r w:rsidR="00B1181F" w:rsidRPr="00B1181F">
        <w:rPr>
          <w:rFonts w:ascii="Cambria" w:hAnsi="Cambria" w:cs="Arial"/>
          <w:bCs/>
          <w:sz w:val="20"/>
          <w:szCs w:val="20"/>
        </w:rPr>
        <w:t xml:space="preserve"> i przedmiar</w:t>
      </w:r>
      <w:r w:rsidR="00B1181F">
        <w:rPr>
          <w:rFonts w:ascii="Cambria" w:hAnsi="Cambria" w:cs="Arial"/>
          <w:bCs/>
          <w:sz w:val="20"/>
          <w:szCs w:val="20"/>
        </w:rPr>
        <w:t>em</w:t>
      </w:r>
      <w:r w:rsidR="00B1181F" w:rsidRPr="00B1181F">
        <w:rPr>
          <w:rFonts w:ascii="Cambria" w:hAnsi="Cambria" w:cs="Arial"/>
          <w:bCs/>
          <w:sz w:val="20"/>
          <w:szCs w:val="20"/>
        </w:rPr>
        <w:t xml:space="preserve"> robót</w:t>
      </w:r>
      <w:r w:rsidRPr="003F3495">
        <w:rPr>
          <w:rFonts w:ascii="Cambria" w:hAnsi="Cambria" w:cs="Arial"/>
          <w:sz w:val="20"/>
          <w:szCs w:val="20"/>
        </w:rPr>
        <w:t xml:space="preserve">, w oparciu o harmonogram rzeczowo - finansowy robót; do formy wynagrodzenia ma zastosowanie art. 632 K.C. </w:t>
      </w:r>
    </w:p>
    <w:p w:rsidR="00664378" w:rsidRDefault="00664378" w:rsidP="00A10DCD">
      <w:pPr>
        <w:jc w:val="center"/>
        <w:rPr>
          <w:rFonts w:ascii="Cambria" w:hAnsi="Cambria" w:cs="Arial"/>
          <w:b/>
          <w:sz w:val="20"/>
          <w:szCs w:val="20"/>
        </w:rPr>
      </w:pPr>
    </w:p>
    <w:p w:rsidR="00A10DCD" w:rsidRPr="003F3495" w:rsidRDefault="00A10DCD" w:rsidP="00A10DCD">
      <w:pPr>
        <w:jc w:val="center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§ 11</w:t>
      </w:r>
    </w:p>
    <w:p w:rsidR="00A10DCD" w:rsidRPr="00201450" w:rsidRDefault="00A10DCD" w:rsidP="00824569">
      <w:pPr>
        <w:spacing w:after="0"/>
        <w:ind w:left="720" w:hanging="294"/>
        <w:rPr>
          <w:rFonts w:ascii="Cambria" w:hAnsi="Cambria" w:cs="Arial"/>
          <w:sz w:val="20"/>
          <w:szCs w:val="20"/>
        </w:rPr>
      </w:pPr>
      <w:r w:rsidRPr="00C97437">
        <w:rPr>
          <w:rFonts w:ascii="Cambria" w:hAnsi="Cambria" w:cs="Arial"/>
          <w:sz w:val="20"/>
          <w:szCs w:val="20"/>
        </w:rPr>
        <w:t>1.</w:t>
      </w:r>
      <w:r w:rsidRPr="00C97437">
        <w:rPr>
          <w:rFonts w:ascii="Cambria" w:hAnsi="Cambria" w:cs="Arial"/>
          <w:sz w:val="20"/>
          <w:szCs w:val="20"/>
        </w:rPr>
        <w:tab/>
        <w:t xml:space="preserve">Zamawiający </w:t>
      </w:r>
      <w:r w:rsidR="00824569" w:rsidRPr="00C97437">
        <w:rPr>
          <w:rFonts w:ascii="Cambria" w:hAnsi="Cambria" w:cs="Arial"/>
          <w:sz w:val="20"/>
          <w:szCs w:val="20"/>
        </w:rPr>
        <w:t xml:space="preserve">nie </w:t>
      </w:r>
      <w:r w:rsidRPr="00C97437">
        <w:rPr>
          <w:rFonts w:ascii="Cambria" w:hAnsi="Cambria" w:cs="Arial"/>
          <w:sz w:val="20"/>
          <w:szCs w:val="20"/>
        </w:rPr>
        <w:t xml:space="preserve">dopuszcza </w:t>
      </w:r>
      <w:r w:rsidR="00824569" w:rsidRPr="00C97437">
        <w:rPr>
          <w:rFonts w:ascii="Cambria" w:hAnsi="Cambria" w:cs="Arial"/>
          <w:sz w:val="20"/>
          <w:szCs w:val="20"/>
        </w:rPr>
        <w:t>częściowego fakturowania robót</w:t>
      </w:r>
      <w:r w:rsidR="00824569">
        <w:rPr>
          <w:rFonts w:ascii="Cambria" w:hAnsi="Cambria" w:cs="Arial"/>
          <w:sz w:val="20"/>
          <w:szCs w:val="20"/>
        </w:rPr>
        <w:t xml:space="preserve"> </w:t>
      </w:r>
    </w:p>
    <w:p w:rsidR="00A10DCD" w:rsidRPr="003F3495" w:rsidRDefault="00A10DCD" w:rsidP="00A10DCD">
      <w:pPr>
        <w:jc w:val="center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§ 12</w:t>
      </w:r>
    </w:p>
    <w:p w:rsidR="00F069A5" w:rsidRDefault="00A10DCD" w:rsidP="00F069A5">
      <w:pPr>
        <w:numPr>
          <w:ilvl w:val="0"/>
          <w:numId w:val="14"/>
        </w:numPr>
        <w:tabs>
          <w:tab w:val="left" w:pos="709"/>
        </w:tabs>
        <w:suppressAutoHyphens/>
        <w:spacing w:after="0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Zapłata nastąpi w terminie 30 dni licząc od dnia doręczenia </w:t>
      </w:r>
      <w:r w:rsidRPr="003F3495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3F3495">
        <w:rPr>
          <w:rFonts w:ascii="Cambria" w:hAnsi="Cambria" w:cs="Arial"/>
          <w:sz w:val="20"/>
          <w:szCs w:val="20"/>
        </w:rPr>
        <w:t>faktury wraz z protokołem odbioru robót końcowych z kompletnymi dokumentami odbiorowymi – na konto Wykonawcy wskazane na fakturze.</w:t>
      </w:r>
    </w:p>
    <w:p w:rsidR="00A10DCD" w:rsidRPr="003F3495" w:rsidRDefault="00A10DCD" w:rsidP="00A10DCD">
      <w:pPr>
        <w:numPr>
          <w:ilvl w:val="0"/>
          <w:numId w:val="14"/>
        </w:numPr>
        <w:tabs>
          <w:tab w:val="left" w:pos="709"/>
        </w:tabs>
        <w:suppressAutoHyphens/>
        <w:spacing w:after="0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:rsidR="00A10DCD" w:rsidRPr="003F3495" w:rsidRDefault="00A10DCD" w:rsidP="00A10DCD">
      <w:pPr>
        <w:numPr>
          <w:ilvl w:val="0"/>
          <w:numId w:val="14"/>
        </w:numPr>
        <w:tabs>
          <w:tab w:val="left" w:pos="709"/>
        </w:tabs>
        <w:suppressAutoHyphens/>
        <w:spacing w:after="0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:rsidR="00A10DCD" w:rsidRPr="003F3495" w:rsidRDefault="00A10DCD" w:rsidP="00A10DCD">
      <w:pPr>
        <w:numPr>
          <w:ilvl w:val="0"/>
          <w:numId w:val="14"/>
        </w:numPr>
        <w:tabs>
          <w:tab w:val="left" w:pos="709"/>
        </w:tabs>
        <w:suppressAutoHyphens/>
        <w:spacing w:after="0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W przypadku nieprzedstawienia przez wykonawcę dowodu zapłaty, o których mowa w ust. 3 wstrzymuje się wypłatę należnego wynagrodzenia w części równej sumie kwot wynikających z nieprzedstawionych dowodów zapłaty.</w:t>
      </w:r>
    </w:p>
    <w:p w:rsidR="00A10DCD" w:rsidRPr="003F3495" w:rsidRDefault="00A10DCD" w:rsidP="00A10DCD">
      <w:pPr>
        <w:numPr>
          <w:ilvl w:val="0"/>
          <w:numId w:val="14"/>
        </w:numPr>
        <w:tabs>
          <w:tab w:val="left" w:pos="709"/>
        </w:tabs>
        <w:suppressAutoHyphens/>
        <w:spacing w:after="0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:rsidR="00A10DCD" w:rsidRPr="003F3495" w:rsidRDefault="00A10DCD" w:rsidP="00A10DCD">
      <w:pPr>
        <w:numPr>
          <w:ilvl w:val="0"/>
          <w:numId w:val="14"/>
        </w:numPr>
        <w:tabs>
          <w:tab w:val="left" w:pos="360"/>
          <w:tab w:val="left" w:pos="709"/>
        </w:tabs>
        <w:suppressAutoHyphens/>
        <w:spacing w:after="0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Zamawiający przed dokonaniem płatności, o której mowa w ust. 5 zwróci się do Wykonawcy, aby ten w terminie 7 dni wniósł pisemne uwagi o powodach nieuregulowania zobowiązać wobec podwykonawcy.  Wniesione uwagi mogą być podstawą;</w:t>
      </w:r>
    </w:p>
    <w:p w:rsidR="00A10DCD" w:rsidRPr="003F3495" w:rsidRDefault="00A10DCD" w:rsidP="00A10DCD">
      <w:pPr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t xml:space="preserve"> 1)  niedokonania bezpośredniej zapłaty wynagrodzenia podwykonawcy lub dalszemu podwykonawcy, jeżeli  wykonawca wykaże niezasadność takiej zapłaty albo</w:t>
      </w:r>
    </w:p>
    <w:p w:rsidR="00A10DCD" w:rsidRPr="003F3495" w:rsidRDefault="00A10DCD" w:rsidP="00A10DCD">
      <w:pPr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t>2)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A10DCD" w:rsidRPr="003F3495" w:rsidRDefault="00A10DCD" w:rsidP="00A10DCD">
      <w:pPr>
        <w:ind w:left="993" w:hanging="284"/>
        <w:jc w:val="both"/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t>3)  dokonać bezpośredniej zapłaty wynagrodzenia podwykonawcy lub dalszemu podwykonawcy, jeżeli podwykonawca lub dalszy podwykonawca wykaże zasadność takiej zapłaty.</w:t>
      </w:r>
    </w:p>
    <w:p w:rsidR="00A10DCD" w:rsidRPr="003F3495" w:rsidRDefault="00A10DCD" w:rsidP="00115ECB">
      <w:pPr>
        <w:jc w:val="center"/>
        <w:rPr>
          <w:rFonts w:ascii="Cambria" w:hAnsi="Cambria" w:cs="Arial"/>
          <w:sz w:val="20"/>
          <w:szCs w:val="20"/>
        </w:rPr>
      </w:pPr>
      <w:r w:rsidRPr="003D06E9">
        <w:rPr>
          <w:rFonts w:ascii="Cambria" w:hAnsi="Cambria" w:cs="Arial"/>
          <w:b/>
          <w:sz w:val="20"/>
          <w:szCs w:val="20"/>
        </w:rPr>
        <w:t>§ 13</w:t>
      </w:r>
    </w:p>
    <w:p w:rsidR="00A10DCD" w:rsidRPr="003F3495" w:rsidRDefault="00A10DCD" w:rsidP="00A10DCD">
      <w:pPr>
        <w:ind w:left="284"/>
        <w:jc w:val="both"/>
        <w:rPr>
          <w:rFonts w:ascii="Cambria" w:hAnsi="Cambria" w:cs="Arial"/>
          <w:sz w:val="20"/>
          <w:szCs w:val="20"/>
        </w:rPr>
      </w:pPr>
      <w:r w:rsidRPr="005F1D18">
        <w:rPr>
          <w:rFonts w:ascii="Cambria" w:hAnsi="Cambria" w:cs="Arial"/>
          <w:sz w:val="20"/>
          <w:szCs w:val="20"/>
        </w:rPr>
        <w:t xml:space="preserve">Wykonawca zobowiązuje się wykonać przedmiot umowy zgodnie z </w:t>
      </w:r>
      <w:bookmarkStart w:id="1" w:name="_Hlk480706686"/>
      <w:r w:rsidR="00B1181F" w:rsidRPr="005F1D18">
        <w:rPr>
          <w:rFonts w:ascii="Cambria" w:hAnsi="Cambria" w:cs="Arial"/>
          <w:bCs/>
          <w:sz w:val="20"/>
          <w:szCs w:val="20"/>
        </w:rPr>
        <w:t>dokumentacją i przedmiarem robót</w:t>
      </w:r>
      <w:bookmarkEnd w:id="1"/>
      <w:r w:rsidRPr="00664378">
        <w:rPr>
          <w:rFonts w:ascii="Cambria" w:hAnsi="Cambria" w:cs="Arial"/>
          <w:sz w:val="20"/>
          <w:szCs w:val="20"/>
        </w:rPr>
        <w:t>,</w:t>
      </w:r>
      <w:r w:rsidRPr="003F3495">
        <w:rPr>
          <w:rFonts w:ascii="Cambria" w:hAnsi="Cambria" w:cs="Arial"/>
          <w:sz w:val="20"/>
          <w:szCs w:val="20"/>
        </w:rPr>
        <w:t xml:space="preserve"> zasadami wiedzy technicznej, obowiązującymi przepisami w szczególności techniczno-budowlanymi, normami oraz przepisami BHP.</w:t>
      </w:r>
    </w:p>
    <w:p w:rsidR="00A10DCD" w:rsidRPr="003F3495" w:rsidRDefault="00A10DCD" w:rsidP="00A10DCD">
      <w:pPr>
        <w:jc w:val="center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bCs/>
          <w:sz w:val="20"/>
          <w:szCs w:val="20"/>
        </w:rPr>
        <w:t>§ 1</w:t>
      </w:r>
      <w:r w:rsidR="00115ECB">
        <w:rPr>
          <w:rFonts w:ascii="Cambria" w:hAnsi="Cambria" w:cs="Arial"/>
          <w:b/>
          <w:bCs/>
          <w:sz w:val="20"/>
          <w:szCs w:val="20"/>
        </w:rPr>
        <w:t>4</w:t>
      </w:r>
    </w:p>
    <w:p w:rsidR="00A10DCD" w:rsidRPr="003F3495" w:rsidRDefault="00A10DCD" w:rsidP="00A10DCD">
      <w:pPr>
        <w:numPr>
          <w:ilvl w:val="0"/>
          <w:numId w:val="18"/>
        </w:numPr>
        <w:tabs>
          <w:tab w:val="left" w:pos="709"/>
        </w:tabs>
        <w:suppressAutoHyphens/>
        <w:spacing w:after="0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lastRenderedPageBreak/>
        <w:t xml:space="preserve">Po wykonaniu robót objętych umową, </w:t>
      </w:r>
      <w:r w:rsidRPr="003F3495">
        <w:rPr>
          <w:rFonts w:ascii="Cambria" w:hAnsi="Cambria" w:cs="Arial"/>
          <w:b/>
          <w:bCs/>
          <w:sz w:val="20"/>
          <w:szCs w:val="20"/>
        </w:rPr>
        <w:t>Wykonawca</w:t>
      </w:r>
      <w:r w:rsidRPr="003F3495">
        <w:rPr>
          <w:rFonts w:ascii="Cambria" w:hAnsi="Cambria" w:cs="Arial"/>
          <w:sz w:val="20"/>
          <w:szCs w:val="20"/>
        </w:rPr>
        <w:t xml:space="preserve"> przygotuje przedmiot umowy do odbioru końcowego i złoży pisemne zgłoszenie w siedzibie zamawiającego</w:t>
      </w:r>
    </w:p>
    <w:p w:rsidR="00A10DCD" w:rsidRPr="003F3495" w:rsidRDefault="00A10DCD" w:rsidP="00A10DCD">
      <w:pPr>
        <w:numPr>
          <w:ilvl w:val="0"/>
          <w:numId w:val="18"/>
        </w:numPr>
        <w:tabs>
          <w:tab w:val="left" w:pos="709"/>
        </w:tabs>
        <w:suppressAutoHyphens/>
        <w:spacing w:after="0"/>
        <w:ind w:left="567" w:hanging="141"/>
        <w:jc w:val="both"/>
        <w:rPr>
          <w:rFonts w:ascii="Cambria" w:eastAsia="Times-Roman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Do zgłoszenia zakończenia robót </w:t>
      </w:r>
      <w:r w:rsidRPr="003F3495">
        <w:rPr>
          <w:rFonts w:ascii="Cambria" w:hAnsi="Cambria" w:cs="Arial"/>
          <w:b/>
          <w:sz w:val="20"/>
          <w:szCs w:val="20"/>
        </w:rPr>
        <w:t xml:space="preserve">Wykonawca </w:t>
      </w:r>
      <w:r w:rsidRPr="003F3495">
        <w:rPr>
          <w:rFonts w:ascii="Cambria" w:hAnsi="Cambria" w:cs="Arial"/>
          <w:sz w:val="20"/>
          <w:szCs w:val="20"/>
        </w:rPr>
        <w:t>załącza;</w:t>
      </w:r>
    </w:p>
    <w:p w:rsidR="00A10DCD" w:rsidRPr="003F3495" w:rsidRDefault="00A10DCD" w:rsidP="00A10DCD">
      <w:pPr>
        <w:numPr>
          <w:ilvl w:val="0"/>
          <w:numId w:val="17"/>
        </w:numPr>
        <w:suppressAutoHyphens/>
        <w:autoSpaceDE w:val="0"/>
        <w:spacing w:after="0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r w:rsidRPr="003F3495">
        <w:rPr>
          <w:rFonts w:ascii="Cambria" w:eastAsia="Times-Roman" w:hAnsi="Cambria" w:cs="Arial"/>
          <w:sz w:val="20"/>
          <w:szCs w:val="20"/>
        </w:rPr>
        <w:t>dokument potwierdzaj</w:t>
      </w:r>
      <w:r w:rsidRPr="003F3495">
        <w:rPr>
          <w:rFonts w:ascii="Cambria" w:eastAsia="TTE1FA5458t00" w:hAnsi="Cambria" w:cs="Arial"/>
          <w:sz w:val="20"/>
          <w:szCs w:val="20"/>
        </w:rPr>
        <w:t>ą</w:t>
      </w:r>
      <w:r w:rsidRPr="003F3495">
        <w:rPr>
          <w:rFonts w:ascii="Cambria" w:eastAsia="Times-Roman" w:hAnsi="Cambria" w:cs="Arial"/>
          <w:sz w:val="20"/>
          <w:szCs w:val="20"/>
        </w:rPr>
        <w:t>cy gotowo</w:t>
      </w:r>
      <w:r w:rsidRPr="003F3495">
        <w:rPr>
          <w:rFonts w:ascii="Cambria" w:eastAsia="TTE1FA5458t00" w:hAnsi="Cambria" w:cs="Arial"/>
          <w:sz w:val="20"/>
          <w:szCs w:val="20"/>
        </w:rPr>
        <w:t xml:space="preserve">ść </w:t>
      </w:r>
      <w:r w:rsidRPr="003F3495">
        <w:rPr>
          <w:rFonts w:ascii="Cambria" w:eastAsia="Times-Roman" w:hAnsi="Cambria" w:cs="Arial"/>
          <w:sz w:val="20"/>
          <w:szCs w:val="20"/>
        </w:rPr>
        <w:t>do odbioru potwierdzony wpisem kierownika budowy i inspektora nadzoru, który składa poza ww. wpisem odrębne oświadczenie stwierdzające, że prace objęte umową zostały zakończone i wykonane zgodnie z zawartą umową</w:t>
      </w:r>
      <w:r>
        <w:rPr>
          <w:rFonts w:ascii="Cambria" w:eastAsia="Times-Roman" w:hAnsi="Cambria" w:cs="Arial"/>
          <w:sz w:val="20"/>
          <w:szCs w:val="20"/>
        </w:rPr>
        <w:t xml:space="preserve"> </w:t>
      </w:r>
      <w:r w:rsidRPr="003F3495">
        <w:rPr>
          <w:rFonts w:ascii="Cambria" w:eastAsia="Times-Roman" w:hAnsi="Cambria" w:cs="Arial"/>
          <w:sz w:val="20"/>
          <w:szCs w:val="20"/>
        </w:rPr>
        <w:t>i dokumentacją lub wskazuje na niezakończenie tych robót zgodnie z zawartą umową podając rodzaj i rozmiar prac niewykonanych.</w:t>
      </w:r>
    </w:p>
    <w:p w:rsidR="00A10DCD" w:rsidRPr="003F3495" w:rsidRDefault="00A10DCD" w:rsidP="00A10DCD">
      <w:pPr>
        <w:numPr>
          <w:ilvl w:val="0"/>
          <w:numId w:val="17"/>
        </w:numPr>
        <w:suppressAutoHyphens/>
        <w:autoSpaceDE w:val="0"/>
        <w:spacing w:after="0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r w:rsidRPr="003F3495">
        <w:rPr>
          <w:rFonts w:ascii="Cambria" w:eastAsia="Times-Roman" w:hAnsi="Cambria" w:cs="Arial"/>
          <w:sz w:val="20"/>
          <w:szCs w:val="20"/>
        </w:rPr>
        <w:t>operat po wykonawczy do sprawdzenia, który musi zawiera</w:t>
      </w:r>
      <w:r w:rsidRPr="003F3495">
        <w:rPr>
          <w:rFonts w:ascii="Cambria" w:eastAsia="TTE1FA5458t00" w:hAnsi="Cambria" w:cs="Arial"/>
          <w:sz w:val="20"/>
          <w:szCs w:val="20"/>
        </w:rPr>
        <w:t>ć</w:t>
      </w:r>
      <w:r w:rsidRPr="003F3495">
        <w:rPr>
          <w:rFonts w:ascii="Cambria" w:eastAsia="Times-Roman" w:hAnsi="Cambria" w:cs="Arial"/>
          <w:sz w:val="20"/>
          <w:szCs w:val="20"/>
        </w:rPr>
        <w:t>:</w:t>
      </w:r>
    </w:p>
    <w:p w:rsidR="00A10DCD" w:rsidRPr="003F3495" w:rsidRDefault="00A10DCD" w:rsidP="00A10DCD">
      <w:pPr>
        <w:numPr>
          <w:ilvl w:val="0"/>
          <w:numId w:val="13"/>
        </w:numPr>
        <w:tabs>
          <w:tab w:val="num" w:pos="0"/>
        </w:tabs>
        <w:suppressAutoHyphens/>
        <w:autoSpaceDE w:val="0"/>
        <w:spacing w:after="0"/>
        <w:ind w:left="1418" w:hanging="425"/>
        <w:jc w:val="both"/>
        <w:rPr>
          <w:rFonts w:ascii="Cambria" w:eastAsia="Times-Roman" w:hAnsi="Cambria" w:cs="Arial"/>
          <w:sz w:val="20"/>
          <w:szCs w:val="20"/>
        </w:rPr>
      </w:pPr>
      <w:r w:rsidRPr="003F3495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3F3495">
        <w:rPr>
          <w:rFonts w:ascii="Cambria" w:eastAsia="TTE1FA5458t00" w:hAnsi="Cambria" w:cs="Arial"/>
          <w:sz w:val="20"/>
          <w:szCs w:val="20"/>
        </w:rPr>
        <w:t>ś</w:t>
      </w:r>
      <w:r w:rsidRPr="003F3495">
        <w:rPr>
          <w:rFonts w:ascii="Cambria" w:eastAsia="Times-Roman" w:hAnsi="Cambria" w:cs="Arial"/>
          <w:sz w:val="20"/>
          <w:szCs w:val="20"/>
        </w:rPr>
        <w:t xml:space="preserve">ci na wbudowane materiały zgodnie ze </w:t>
      </w:r>
      <w:r w:rsidR="00B1181F">
        <w:rPr>
          <w:rFonts w:ascii="Cambria" w:eastAsia="Times-Roman" w:hAnsi="Cambria" w:cs="Arial"/>
          <w:sz w:val="20"/>
          <w:szCs w:val="20"/>
        </w:rPr>
        <w:t>dokumentacją</w:t>
      </w:r>
      <w:r>
        <w:rPr>
          <w:rFonts w:ascii="Cambria" w:eastAsia="Times-Roman" w:hAnsi="Cambria" w:cs="Arial"/>
          <w:sz w:val="20"/>
          <w:szCs w:val="20"/>
        </w:rPr>
        <w:t xml:space="preserve"> - 1 egz.</w:t>
      </w:r>
      <w:r w:rsidR="00B1181F">
        <w:rPr>
          <w:rFonts w:ascii="Cambria" w:eastAsia="Times-Roman" w:hAnsi="Cambria" w:cs="Arial"/>
          <w:sz w:val="20"/>
          <w:szCs w:val="20"/>
        </w:rPr>
        <w:t xml:space="preserve"> </w:t>
      </w:r>
    </w:p>
    <w:p w:rsidR="00A10DCD" w:rsidRPr="003F3495" w:rsidRDefault="00A10DCD" w:rsidP="00A10DCD">
      <w:pPr>
        <w:numPr>
          <w:ilvl w:val="0"/>
          <w:numId w:val="13"/>
        </w:numPr>
        <w:tabs>
          <w:tab w:val="num" w:pos="0"/>
        </w:tabs>
        <w:suppressAutoHyphens/>
        <w:autoSpaceDE w:val="0"/>
        <w:spacing w:after="0"/>
        <w:ind w:left="1418" w:hanging="425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eastAsia="Times-Roman" w:hAnsi="Cambria" w:cs="Arial"/>
          <w:sz w:val="20"/>
          <w:szCs w:val="20"/>
        </w:rPr>
        <w:t>protokoły wymaganych prób, recepty i us</w:t>
      </w:r>
      <w:r>
        <w:rPr>
          <w:rFonts w:ascii="Cambria" w:eastAsia="Times-Roman" w:hAnsi="Cambria" w:cs="Arial"/>
          <w:sz w:val="20"/>
          <w:szCs w:val="20"/>
        </w:rPr>
        <w:t>talenia technologiczne - 1 egz.</w:t>
      </w:r>
    </w:p>
    <w:p w:rsidR="00A10DCD" w:rsidRPr="003F3495" w:rsidRDefault="00A10DCD" w:rsidP="00A10DCD">
      <w:pPr>
        <w:numPr>
          <w:ilvl w:val="0"/>
          <w:numId w:val="18"/>
        </w:numPr>
        <w:tabs>
          <w:tab w:val="left" w:pos="709"/>
        </w:tabs>
        <w:suppressAutoHyphens/>
        <w:spacing w:after="0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Odbiór końcowy przedmiotu umowy rozpocznie się w ciągu 14 dni od daty przekazania zgłoszenia Zamawiającemu przez </w:t>
      </w:r>
      <w:r w:rsidRPr="003F3495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3F3495">
        <w:rPr>
          <w:rFonts w:ascii="Cambria" w:hAnsi="Cambria" w:cs="Arial"/>
          <w:bCs/>
          <w:sz w:val="20"/>
          <w:szCs w:val="20"/>
        </w:rPr>
        <w:t>i do</w:t>
      </w:r>
      <w:r>
        <w:rPr>
          <w:rFonts w:ascii="Cambria" w:hAnsi="Cambria" w:cs="Arial"/>
          <w:bCs/>
          <w:sz w:val="20"/>
          <w:szCs w:val="20"/>
        </w:rPr>
        <w:t xml:space="preserve">starczenia kompletu dokumentów, </w:t>
      </w:r>
      <w:r w:rsidRPr="003F3495">
        <w:rPr>
          <w:rFonts w:ascii="Cambria" w:hAnsi="Cambria" w:cs="Arial"/>
          <w:bCs/>
          <w:sz w:val="20"/>
          <w:szCs w:val="20"/>
        </w:rPr>
        <w:t>o których mowa w ust. 2 niniejszego paragrafu</w:t>
      </w:r>
      <w:r w:rsidRPr="003F3495">
        <w:rPr>
          <w:rFonts w:ascii="Cambria" w:hAnsi="Cambria" w:cs="Arial"/>
          <w:sz w:val="20"/>
          <w:szCs w:val="20"/>
        </w:rPr>
        <w:t xml:space="preserve"> i będzie przeprowadzony komisyjnie z udziałem przedstawicieli Stron.</w:t>
      </w:r>
    </w:p>
    <w:p w:rsidR="00A10DCD" w:rsidRPr="003F3495" w:rsidRDefault="00A10DCD" w:rsidP="00A10DCD">
      <w:pPr>
        <w:numPr>
          <w:ilvl w:val="0"/>
          <w:numId w:val="18"/>
        </w:numPr>
        <w:tabs>
          <w:tab w:val="left" w:pos="709"/>
        </w:tabs>
        <w:suppressAutoHyphens/>
        <w:spacing w:after="0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bCs/>
          <w:sz w:val="20"/>
          <w:szCs w:val="20"/>
        </w:rPr>
        <w:t>Zamawiający</w:t>
      </w:r>
      <w:r w:rsidRPr="003F3495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:rsidR="00A10DCD" w:rsidRPr="00BA26C9" w:rsidRDefault="00A10DCD" w:rsidP="00A10DCD">
      <w:pPr>
        <w:numPr>
          <w:ilvl w:val="0"/>
          <w:numId w:val="18"/>
        </w:numPr>
        <w:tabs>
          <w:tab w:val="clear" w:pos="1080"/>
          <w:tab w:val="left" w:pos="709"/>
        </w:tabs>
        <w:suppressAutoHyphens/>
        <w:spacing w:after="0"/>
        <w:ind w:left="709" w:hanging="283"/>
        <w:jc w:val="both"/>
        <w:rPr>
          <w:rFonts w:ascii="Cambria" w:hAnsi="Cambria" w:cs="Arial"/>
          <w:strike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Jeżeli w toku czynności odbioru zostaną stwierdzone wady lub braki </w:t>
      </w:r>
      <w:r w:rsidRPr="003F3495">
        <w:rPr>
          <w:rFonts w:ascii="Cambria" w:hAnsi="Cambria" w:cs="Arial"/>
          <w:b/>
          <w:sz w:val="20"/>
          <w:szCs w:val="20"/>
        </w:rPr>
        <w:t>Zamawiający</w:t>
      </w:r>
      <w:r w:rsidRPr="003F3495">
        <w:rPr>
          <w:rFonts w:ascii="Cambria" w:hAnsi="Cambria" w:cs="Arial"/>
          <w:sz w:val="20"/>
          <w:szCs w:val="20"/>
        </w:rPr>
        <w:t xml:space="preserve"> odmówi odbioru do czasu usunięcia wad lub braków</w:t>
      </w:r>
      <w:r>
        <w:rPr>
          <w:rFonts w:ascii="Cambria" w:hAnsi="Cambria" w:cs="Arial"/>
          <w:sz w:val="20"/>
          <w:szCs w:val="20"/>
        </w:rPr>
        <w:t>.</w:t>
      </w:r>
    </w:p>
    <w:p w:rsidR="00A10DCD" w:rsidRPr="003F3495" w:rsidRDefault="00A10DCD" w:rsidP="00A10DCD">
      <w:pPr>
        <w:jc w:val="center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bCs/>
          <w:sz w:val="20"/>
          <w:szCs w:val="20"/>
        </w:rPr>
        <w:t>§ 1</w:t>
      </w:r>
      <w:r w:rsidR="00115ECB">
        <w:rPr>
          <w:rFonts w:ascii="Cambria" w:hAnsi="Cambria" w:cs="Arial"/>
          <w:b/>
          <w:bCs/>
          <w:sz w:val="20"/>
          <w:szCs w:val="20"/>
        </w:rPr>
        <w:t>5</w:t>
      </w:r>
    </w:p>
    <w:p w:rsidR="00A10DCD" w:rsidRPr="00664378" w:rsidRDefault="00A10DCD" w:rsidP="00A10DCD">
      <w:pPr>
        <w:ind w:left="426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W przypadku złej, jakości prac (niezgodnej z aktualnie obowiązującymi normami i przepisami), stwierdzonych dwukrotnym dowodem pisemnym (powiadomienie na piśmie), </w:t>
      </w:r>
      <w:r w:rsidRPr="003F3495">
        <w:rPr>
          <w:rFonts w:ascii="Cambria" w:hAnsi="Cambria" w:cs="Arial"/>
          <w:b/>
          <w:bCs/>
          <w:sz w:val="20"/>
          <w:szCs w:val="20"/>
        </w:rPr>
        <w:t>Zamawiający</w:t>
      </w:r>
      <w:r w:rsidRPr="003F3495">
        <w:rPr>
          <w:rFonts w:ascii="Cambria" w:hAnsi="Cambria" w:cs="Arial"/>
          <w:sz w:val="20"/>
          <w:szCs w:val="20"/>
        </w:rPr>
        <w:t xml:space="preserve"> może odstąpić od umowy w terminie natychmiastowym z przyczyn leżących po stronie </w:t>
      </w:r>
      <w:r w:rsidRPr="003F3495">
        <w:rPr>
          <w:rFonts w:ascii="Cambria" w:hAnsi="Cambria" w:cs="Arial"/>
          <w:b/>
          <w:bCs/>
          <w:sz w:val="20"/>
          <w:szCs w:val="20"/>
        </w:rPr>
        <w:t>Wykonawcy</w:t>
      </w:r>
      <w:r w:rsidRPr="003F3495">
        <w:rPr>
          <w:rFonts w:ascii="Cambria" w:hAnsi="Cambria" w:cs="Arial"/>
          <w:sz w:val="20"/>
          <w:szCs w:val="20"/>
        </w:rPr>
        <w:t xml:space="preserve">, </w:t>
      </w:r>
      <w:r w:rsidRPr="00664378">
        <w:rPr>
          <w:rFonts w:ascii="Cambria" w:hAnsi="Cambria" w:cs="Arial"/>
          <w:sz w:val="20"/>
          <w:szCs w:val="20"/>
        </w:rPr>
        <w:t>a </w:t>
      </w:r>
      <w:r w:rsidRPr="00664378">
        <w:rPr>
          <w:rFonts w:ascii="Cambria" w:hAnsi="Cambria" w:cs="Arial"/>
          <w:b/>
          <w:bCs/>
          <w:sz w:val="20"/>
          <w:szCs w:val="20"/>
        </w:rPr>
        <w:t>Wykonawca</w:t>
      </w:r>
      <w:r w:rsidRPr="00664378">
        <w:rPr>
          <w:rFonts w:ascii="Cambria" w:hAnsi="Cambria" w:cs="Arial"/>
          <w:sz w:val="20"/>
          <w:szCs w:val="20"/>
        </w:rPr>
        <w:t xml:space="preserve"> będzie obciążony wszelkimi kosztami z tego tytułu. </w:t>
      </w:r>
    </w:p>
    <w:p w:rsidR="00A10DCD" w:rsidRPr="00664378" w:rsidRDefault="00A10DCD" w:rsidP="00A10DCD">
      <w:pPr>
        <w:jc w:val="center"/>
        <w:rPr>
          <w:rFonts w:ascii="Cambria" w:hAnsi="Cambria" w:cs="Arial"/>
          <w:sz w:val="20"/>
          <w:szCs w:val="20"/>
        </w:rPr>
      </w:pPr>
      <w:r w:rsidRPr="00664378">
        <w:rPr>
          <w:rFonts w:ascii="Cambria" w:eastAsia="Times New Roman" w:hAnsi="Cambria" w:cs="Arial"/>
          <w:b/>
          <w:bCs/>
          <w:sz w:val="20"/>
          <w:szCs w:val="20"/>
        </w:rPr>
        <w:t>§ 1</w:t>
      </w:r>
      <w:r w:rsidR="00115ECB">
        <w:rPr>
          <w:rFonts w:ascii="Cambria" w:eastAsia="Times New Roman" w:hAnsi="Cambria" w:cs="Arial"/>
          <w:b/>
          <w:bCs/>
          <w:sz w:val="20"/>
          <w:szCs w:val="20"/>
        </w:rPr>
        <w:t>6</w:t>
      </w:r>
    </w:p>
    <w:p w:rsidR="00664378" w:rsidRPr="00664378" w:rsidRDefault="00664378" w:rsidP="00664378">
      <w:pPr>
        <w:pStyle w:val="Akapitzlist"/>
        <w:numPr>
          <w:ilvl w:val="0"/>
          <w:numId w:val="49"/>
        </w:numPr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>Na zasadach określonych w niniejszej umowie, niezależnie od udzielonej rękojmi na okres 60 miesięcy Wykonawca udziela Zamawiającemu ….. miesięcznej gwarancji jakości wykonanych prac.</w:t>
      </w:r>
    </w:p>
    <w:p w:rsidR="00664378" w:rsidRPr="00664378" w:rsidRDefault="00664378" w:rsidP="00664378">
      <w:p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 xml:space="preserve">2. </w:t>
      </w:r>
      <w:r w:rsidRPr="0066437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:rsidR="00664378" w:rsidRPr="00664378" w:rsidRDefault="00664378" w:rsidP="00664378">
      <w:p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 xml:space="preserve">3. </w:t>
      </w:r>
      <w:r w:rsidRPr="0066437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:rsidR="00664378" w:rsidRPr="00664378" w:rsidRDefault="00664378" w:rsidP="00664378">
      <w:p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 xml:space="preserve">4. </w:t>
      </w:r>
      <w:r w:rsidRPr="00664378">
        <w:rPr>
          <w:rFonts w:ascii="Cambria" w:hAnsi="Cambria" w:cs="Arial"/>
          <w:sz w:val="20"/>
          <w:szCs w:val="20"/>
        </w:rPr>
        <w:tab/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:rsidR="00664378" w:rsidRPr="00664378" w:rsidRDefault="00664378" w:rsidP="00664378">
      <w:pPr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2" w:name="_Toc415435792"/>
      <w:r w:rsidRPr="00664378">
        <w:rPr>
          <w:rFonts w:ascii="Cambria" w:hAnsi="Cambria" w:cs="Arial"/>
          <w:sz w:val="20"/>
          <w:szCs w:val="20"/>
        </w:rPr>
        <w:t>5.     Rękojmia za wady</w:t>
      </w:r>
      <w:bookmarkEnd w:id="2"/>
      <w:r w:rsidRPr="00664378">
        <w:rPr>
          <w:rFonts w:ascii="Cambria" w:hAnsi="Cambria" w:cs="Arial"/>
          <w:sz w:val="20"/>
          <w:szCs w:val="20"/>
        </w:rPr>
        <w:t>:</w:t>
      </w:r>
    </w:p>
    <w:p w:rsidR="00664378" w:rsidRPr="00664378" w:rsidRDefault="00664378" w:rsidP="00664378">
      <w:pPr>
        <w:numPr>
          <w:ilvl w:val="0"/>
          <w:numId w:val="4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:rsidR="00664378" w:rsidRPr="00664378" w:rsidRDefault="00664378" w:rsidP="00664378">
      <w:pPr>
        <w:numPr>
          <w:ilvl w:val="0"/>
          <w:numId w:val="4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lastRenderedPageBreak/>
        <w:t>Odpowiedzialność Wykonawcy z tytułu rękojmi powstaje z mocy prawa, ma charakter bezwzględny i jest niezależna od wiedzy oraz winy Wykonawcy.</w:t>
      </w:r>
    </w:p>
    <w:p w:rsidR="00664378" w:rsidRPr="00664378" w:rsidRDefault="00664378" w:rsidP="00664378">
      <w:pPr>
        <w:numPr>
          <w:ilvl w:val="0"/>
          <w:numId w:val="4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:rsidR="00664378" w:rsidRPr="00664378" w:rsidRDefault="00664378" w:rsidP="00664378">
      <w:pPr>
        <w:numPr>
          <w:ilvl w:val="0"/>
          <w:numId w:val="4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664378">
        <w:rPr>
          <w:rFonts w:ascii="Cambria" w:hAnsi="Cambria" w:cs="Arial"/>
          <w:sz w:val="20"/>
          <w:szCs w:val="20"/>
        </w:rPr>
        <w:t>cy</w:t>
      </w:r>
      <w:proofErr w:type="spellEnd"/>
      <w:r w:rsidRPr="00664378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:rsidR="00664378" w:rsidRPr="00664378" w:rsidRDefault="00664378" w:rsidP="00664378">
      <w:pPr>
        <w:numPr>
          <w:ilvl w:val="0"/>
          <w:numId w:val="4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:rsidR="00664378" w:rsidRPr="00664378" w:rsidRDefault="00664378" w:rsidP="00664378">
      <w:pPr>
        <w:numPr>
          <w:ilvl w:val="0"/>
          <w:numId w:val="4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:rsidR="00664378" w:rsidRPr="00664378" w:rsidRDefault="00664378" w:rsidP="00664378">
      <w:pPr>
        <w:numPr>
          <w:ilvl w:val="0"/>
          <w:numId w:val="4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:rsidR="00664378" w:rsidRPr="00664378" w:rsidRDefault="00664378" w:rsidP="00664378">
      <w:pPr>
        <w:numPr>
          <w:ilvl w:val="0"/>
          <w:numId w:val="4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:rsidR="00664378" w:rsidRPr="00664378" w:rsidRDefault="00664378" w:rsidP="00664378">
      <w:pPr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>6.     Gwarancja jakości:</w:t>
      </w:r>
    </w:p>
    <w:p w:rsidR="00664378" w:rsidRPr="00664378" w:rsidRDefault="00664378" w:rsidP="00664378">
      <w:pPr>
        <w:pStyle w:val="Akapitzlist"/>
        <w:numPr>
          <w:ilvl w:val="1"/>
          <w:numId w:val="47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:rsidR="00664378" w:rsidRPr="00664378" w:rsidRDefault="00664378" w:rsidP="00664378">
      <w:pPr>
        <w:pStyle w:val="Akapitzlist"/>
        <w:numPr>
          <w:ilvl w:val="1"/>
          <w:numId w:val="47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:rsidR="00664378" w:rsidRPr="00664378" w:rsidRDefault="00664378" w:rsidP="00664378">
      <w:pPr>
        <w:pStyle w:val="Akapitzlist"/>
        <w:numPr>
          <w:ilvl w:val="1"/>
          <w:numId w:val="47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:rsidR="00664378" w:rsidRPr="00664378" w:rsidRDefault="00664378" w:rsidP="00664378">
      <w:pPr>
        <w:pStyle w:val="Akapitzlist"/>
        <w:numPr>
          <w:ilvl w:val="0"/>
          <w:numId w:val="4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>Bieg gwarancji rozpoczyna się z dniem końcowym odbioru przedmiotu umowy przez Zamawiającego.</w:t>
      </w:r>
    </w:p>
    <w:p w:rsidR="00664378" w:rsidRPr="00664378" w:rsidRDefault="00664378" w:rsidP="00664378">
      <w:pPr>
        <w:pStyle w:val="Akapitzlist"/>
        <w:numPr>
          <w:ilvl w:val="0"/>
          <w:numId w:val="4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:rsidR="00664378" w:rsidRPr="00664378" w:rsidRDefault="00664378" w:rsidP="00664378">
      <w:pPr>
        <w:pStyle w:val="Akapitzlist"/>
        <w:numPr>
          <w:ilvl w:val="0"/>
          <w:numId w:val="4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:rsidR="00664378" w:rsidRPr="00664378" w:rsidRDefault="00664378" w:rsidP="00664378">
      <w:pPr>
        <w:pStyle w:val="Akapitzlist"/>
        <w:numPr>
          <w:ilvl w:val="0"/>
          <w:numId w:val="4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:rsidR="00664378" w:rsidRPr="00664378" w:rsidRDefault="00664378" w:rsidP="00664378">
      <w:pPr>
        <w:pStyle w:val="Akapitzlist"/>
        <w:numPr>
          <w:ilvl w:val="0"/>
          <w:numId w:val="4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:rsidR="00664378" w:rsidRPr="00664378" w:rsidRDefault="00664378" w:rsidP="00664378">
      <w:pPr>
        <w:pStyle w:val="Akapitzlist"/>
        <w:numPr>
          <w:ilvl w:val="0"/>
          <w:numId w:val="4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:rsidR="00664378" w:rsidRPr="00664378" w:rsidRDefault="00664378" w:rsidP="00664378">
      <w:pPr>
        <w:pStyle w:val="Akapitzlist"/>
        <w:numPr>
          <w:ilvl w:val="0"/>
          <w:numId w:val="4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:rsidR="00664378" w:rsidRPr="00664378" w:rsidRDefault="00664378" w:rsidP="00664378">
      <w:pPr>
        <w:pStyle w:val="Akapitzlist"/>
        <w:numPr>
          <w:ilvl w:val="0"/>
          <w:numId w:val="4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:rsidR="00664378" w:rsidRPr="00664378" w:rsidRDefault="00664378" w:rsidP="00664378">
      <w:pPr>
        <w:pStyle w:val="Akapitzlist"/>
        <w:numPr>
          <w:ilvl w:val="0"/>
          <w:numId w:val="4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64378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:rsidR="00A10DCD" w:rsidRPr="003F3495" w:rsidRDefault="00A10DCD" w:rsidP="00A10DCD">
      <w:pPr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3F3495">
        <w:rPr>
          <w:rFonts w:ascii="Cambria" w:hAnsi="Cambria" w:cs="Arial"/>
          <w:b/>
          <w:bCs/>
          <w:sz w:val="20"/>
          <w:szCs w:val="20"/>
        </w:rPr>
        <w:t>§ 1</w:t>
      </w:r>
      <w:r w:rsidR="00A72A31">
        <w:rPr>
          <w:rFonts w:ascii="Cambria" w:hAnsi="Cambria" w:cs="Arial"/>
          <w:b/>
          <w:bCs/>
          <w:sz w:val="20"/>
          <w:szCs w:val="20"/>
        </w:rPr>
        <w:t>7</w:t>
      </w:r>
    </w:p>
    <w:p w:rsidR="00A10DCD" w:rsidRPr="003F3495" w:rsidRDefault="00A10DCD" w:rsidP="00A10DCD">
      <w:pPr>
        <w:numPr>
          <w:ilvl w:val="0"/>
          <w:numId w:val="10"/>
        </w:numPr>
        <w:tabs>
          <w:tab w:val="left" w:pos="142"/>
          <w:tab w:val="left" w:pos="426"/>
          <w:tab w:val="left" w:pos="709"/>
          <w:tab w:val="num" w:pos="1080"/>
        </w:tabs>
        <w:suppressAutoHyphens/>
        <w:spacing w:after="0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eastAsia="Times New Roman" w:hAnsi="Cambria" w:cs="Arial"/>
          <w:bCs/>
          <w:sz w:val="20"/>
          <w:szCs w:val="20"/>
        </w:rPr>
        <w:t>W okresie trwania rękojmi Wykonawca zobowiązuje się do usunięcia powstałych wad (usterek) w terminie ustalonym przez Zamawiającego</w:t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>.</w:t>
      </w:r>
    </w:p>
    <w:p w:rsidR="00A10DCD" w:rsidRPr="003F3495" w:rsidRDefault="00A10DCD" w:rsidP="00A10DCD">
      <w:pPr>
        <w:numPr>
          <w:ilvl w:val="0"/>
          <w:numId w:val="10"/>
        </w:numPr>
        <w:tabs>
          <w:tab w:val="left" w:pos="0"/>
          <w:tab w:val="left" w:pos="142"/>
          <w:tab w:val="left" w:pos="426"/>
          <w:tab w:val="left" w:pos="709"/>
          <w:tab w:val="num" w:pos="1080"/>
        </w:tabs>
        <w:suppressAutoHyphens/>
        <w:spacing w:after="0"/>
        <w:ind w:left="709" w:hanging="283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lastRenderedPageBreak/>
        <w:t>Wykonawca będzie usuwał wady (usterki) w okresie odpowiedzialności swoim kosztem i staraniem.</w:t>
      </w:r>
    </w:p>
    <w:p w:rsidR="00A10DCD" w:rsidRPr="003F3495" w:rsidRDefault="00A10DCD" w:rsidP="00A10DCD">
      <w:pPr>
        <w:numPr>
          <w:ilvl w:val="0"/>
          <w:numId w:val="10"/>
        </w:numPr>
        <w:tabs>
          <w:tab w:val="left" w:pos="142"/>
          <w:tab w:val="left" w:pos="426"/>
          <w:tab w:val="left" w:pos="709"/>
          <w:tab w:val="num" w:pos="1080"/>
        </w:tabs>
        <w:suppressAutoHyphens/>
        <w:spacing w:after="0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O wykryciu wady </w:t>
      </w:r>
      <w:r w:rsidRPr="003F3495">
        <w:rPr>
          <w:rFonts w:ascii="Cambria" w:hAnsi="Cambria" w:cs="Arial"/>
          <w:b/>
          <w:bCs/>
          <w:sz w:val="20"/>
          <w:szCs w:val="20"/>
        </w:rPr>
        <w:t>Zamawiający</w:t>
      </w:r>
      <w:r w:rsidRPr="003F3495">
        <w:rPr>
          <w:rFonts w:ascii="Cambria" w:hAnsi="Cambria" w:cs="Arial"/>
          <w:sz w:val="20"/>
          <w:szCs w:val="20"/>
        </w:rPr>
        <w:t xml:space="preserve"> jest zobowiązany zawiadomić </w:t>
      </w:r>
      <w:r w:rsidRPr="003F3495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3F3495">
        <w:rPr>
          <w:rFonts w:ascii="Cambria" w:hAnsi="Cambria" w:cs="Arial"/>
          <w:sz w:val="20"/>
          <w:szCs w:val="20"/>
        </w:rPr>
        <w:t xml:space="preserve">pisemnie </w:t>
      </w:r>
      <w:r w:rsidRPr="003F3495">
        <w:rPr>
          <w:rFonts w:ascii="Cambria" w:hAnsi="Cambria" w:cs="Arial"/>
          <w:sz w:val="20"/>
          <w:szCs w:val="20"/>
        </w:rPr>
        <w:br/>
        <w:t xml:space="preserve">w terminie 7 dni od daty jej ujawnienia. </w:t>
      </w:r>
    </w:p>
    <w:p w:rsidR="00A10DCD" w:rsidRPr="003F3495" w:rsidRDefault="00A10DCD" w:rsidP="00A10DCD">
      <w:pPr>
        <w:numPr>
          <w:ilvl w:val="0"/>
          <w:numId w:val="10"/>
        </w:numPr>
        <w:tabs>
          <w:tab w:val="left" w:pos="315"/>
          <w:tab w:val="left" w:pos="709"/>
          <w:tab w:val="num" w:pos="1080"/>
        </w:tabs>
        <w:suppressAutoHyphens/>
        <w:spacing w:after="0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t xml:space="preserve">W przypadku stwierdzenia istnienia wady obciążającej </w:t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>Wykonawcę</w:t>
      </w:r>
      <w:r w:rsidRPr="003F3495">
        <w:rPr>
          <w:rFonts w:ascii="Cambria" w:eastAsia="Times New Roman" w:hAnsi="Cambria" w:cs="Arial"/>
          <w:sz w:val="20"/>
          <w:szCs w:val="20"/>
        </w:rPr>
        <w:t xml:space="preserve">, </w:t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>Zamawiający</w:t>
      </w:r>
      <w:r w:rsidRPr="003F3495">
        <w:rPr>
          <w:rFonts w:ascii="Cambria" w:eastAsia="Times New Roman" w:hAnsi="Cambria" w:cs="Arial"/>
          <w:sz w:val="20"/>
          <w:szCs w:val="20"/>
        </w:rPr>
        <w:t xml:space="preserve"> wyznacza </w:t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>Wykonawcy</w:t>
      </w:r>
      <w:r w:rsidRPr="003F3495">
        <w:rPr>
          <w:rFonts w:ascii="Cambria" w:eastAsia="Times New Roman" w:hAnsi="Cambria" w:cs="Arial"/>
          <w:sz w:val="20"/>
          <w:szCs w:val="20"/>
        </w:rPr>
        <w:t xml:space="preserve"> odpowiedni termin na jej usunięcie. Usunięcie wady stwierdza się protokolarnie.</w:t>
      </w:r>
    </w:p>
    <w:p w:rsidR="00A10DCD" w:rsidRPr="003F3495" w:rsidRDefault="00A10DCD" w:rsidP="00A10DCD">
      <w:pPr>
        <w:numPr>
          <w:ilvl w:val="0"/>
          <w:numId w:val="10"/>
        </w:numPr>
        <w:tabs>
          <w:tab w:val="left" w:pos="315"/>
          <w:tab w:val="left" w:pos="709"/>
          <w:tab w:val="num" w:pos="1080"/>
        </w:tabs>
        <w:suppressAutoHyphens/>
        <w:spacing w:after="0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t xml:space="preserve">W razie nie usunięcia, przez </w:t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>Wykonawcę</w:t>
      </w:r>
      <w:r w:rsidRPr="003F3495">
        <w:rPr>
          <w:rFonts w:ascii="Cambria" w:eastAsia="Times New Roman" w:hAnsi="Cambria" w:cs="Arial"/>
          <w:sz w:val="20"/>
          <w:szCs w:val="20"/>
        </w:rPr>
        <w:t xml:space="preserve">, w wyznaczonym przez Zamawiającego terminie ujawnionych wad wykonanych robót, </w:t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>Zamawiający</w:t>
      </w:r>
      <w:r w:rsidRPr="003F3495">
        <w:rPr>
          <w:rFonts w:ascii="Cambria" w:eastAsia="Times New Roman" w:hAnsi="Cambria" w:cs="Arial"/>
          <w:sz w:val="20"/>
          <w:szCs w:val="20"/>
        </w:rPr>
        <w:t xml:space="preserve"> może zlecić ich usunięcie osobie trzeciej na koszt i ryzyko </w:t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>Wykonawcy.</w:t>
      </w:r>
    </w:p>
    <w:p w:rsidR="00A10DCD" w:rsidRPr="003F3495" w:rsidRDefault="00A10DCD" w:rsidP="00A10DCD">
      <w:pPr>
        <w:numPr>
          <w:ilvl w:val="0"/>
          <w:numId w:val="10"/>
        </w:numPr>
        <w:tabs>
          <w:tab w:val="left" w:pos="315"/>
          <w:tab w:val="left" w:pos="709"/>
          <w:tab w:val="num" w:pos="1080"/>
        </w:tabs>
        <w:suppressAutoHyphens/>
        <w:spacing w:after="0"/>
        <w:ind w:left="709" w:hanging="283"/>
        <w:jc w:val="both"/>
        <w:rPr>
          <w:rFonts w:ascii="Cambria" w:eastAsia="Times New Roman" w:hAnsi="Cambria" w:cs="Arial"/>
          <w:strike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t>Rękojmia ulega automatycznie przedłużeniu o okres naprawy, tj. czas liczony od zgłoszenia istnienia wady do usunięcia wady stwierdzonego protokolarnie.</w:t>
      </w:r>
    </w:p>
    <w:p w:rsidR="00A10DCD" w:rsidRPr="003F3495" w:rsidRDefault="00A10DCD" w:rsidP="00A10DCD">
      <w:pPr>
        <w:jc w:val="center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eastAsia="Times New Roman" w:hAnsi="Cambria" w:cs="Arial"/>
          <w:b/>
          <w:bCs/>
          <w:sz w:val="20"/>
          <w:szCs w:val="20"/>
        </w:rPr>
        <w:t>§ 1</w:t>
      </w:r>
      <w:r w:rsidR="00A72A31">
        <w:rPr>
          <w:rFonts w:ascii="Cambria" w:eastAsia="Times New Roman" w:hAnsi="Cambria" w:cs="Arial"/>
          <w:b/>
          <w:bCs/>
          <w:sz w:val="20"/>
          <w:szCs w:val="20"/>
        </w:rPr>
        <w:t>8</w:t>
      </w:r>
    </w:p>
    <w:p w:rsidR="00A10DCD" w:rsidRPr="003F3495" w:rsidRDefault="00A10DCD" w:rsidP="00A10DCD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t xml:space="preserve">       W przypadku niewykonania lub nienależytego wykonania umowy naliczone będą kary umowne:</w:t>
      </w:r>
    </w:p>
    <w:p w:rsidR="00A10DCD" w:rsidRPr="003F3495" w:rsidRDefault="00A10DCD" w:rsidP="00A10DCD">
      <w:pPr>
        <w:numPr>
          <w:ilvl w:val="0"/>
          <w:numId w:val="35"/>
        </w:numPr>
        <w:tabs>
          <w:tab w:val="clear" w:pos="708"/>
          <w:tab w:val="left" w:pos="360"/>
          <w:tab w:val="left" w:pos="720"/>
        </w:tabs>
        <w:suppressAutoHyphens/>
        <w:spacing w:after="0"/>
        <w:ind w:hanging="654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bCs/>
          <w:sz w:val="20"/>
          <w:szCs w:val="20"/>
        </w:rPr>
        <w:t>Wykonawca</w:t>
      </w:r>
      <w:r w:rsidRPr="003F3495">
        <w:rPr>
          <w:rFonts w:ascii="Cambria" w:hAnsi="Cambria" w:cs="Arial"/>
          <w:sz w:val="20"/>
          <w:szCs w:val="20"/>
        </w:rPr>
        <w:t xml:space="preserve"> zapłaci </w:t>
      </w:r>
      <w:r w:rsidRPr="003F3495">
        <w:rPr>
          <w:rFonts w:ascii="Cambria" w:hAnsi="Cambria" w:cs="Arial"/>
          <w:b/>
          <w:bCs/>
          <w:sz w:val="20"/>
          <w:szCs w:val="20"/>
        </w:rPr>
        <w:t>Zamawiającemu</w:t>
      </w:r>
      <w:r w:rsidRPr="003F3495">
        <w:rPr>
          <w:rFonts w:ascii="Cambria" w:hAnsi="Cambria" w:cs="Arial"/>
          <w:sz w:val="20"/>
          <w:szCs w:val="20"/>
        </w:rPr>
        <w:t xml:space="preserve"> karę umowną:</w:t>
      </w:r>
    </w:p>
    <w:p w:rsidR="00A10DCD" w:rsidRPr="003F3495" w:rsidRDefault="00A10DCD" w:rsidP="00A10DCD">
      <w:pPr>
        <w:numPr>
          <w:ilvl w:val="0"/>
          <w:numId w:val="6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za zwłokę w wykonaniu terminu końcowego przedmiotu umowy w wysokości 0,1 % wynagrodzenia brutto określonego w § 10 ust. 1 umowy, za każdy dzień zwłoki;</w:t>
      </w:r>
    </w:p>
    <w:p w:rsidR="00A10DCD" w:rsidRPr="003F3495" w:rsidRDefault="00A10DCD" w:rsidP="00A10DCD">
      <w:pPr>
        <w:numPr>
          <w:ilvl w:val="0"/>
          <w:numId w:val="6"/>
        </w:numPr>
        <w:tabs>
          <w:tab w:val="left" w:pos="709"/>
        </w:tabs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:rsidR="00A10DCD" w:rsidRPr="003F3495" w:rsidRDefault="00A10DCD" w:rsidP="00A10DCD">
      <w:pPr>
        <w:numPr>
          <w:ilvl w:val="0"/>
          <w:numId w:val="6"/>
        </w:numPr>
        <w:tabs>
          <w:tab w:val="left" w:pos="709"/>
        </w:tabs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za nieprzedłożenie poświadczonej za zgodność z oryginałem kopii umowy </w:t>
      </w:r>
      <w:r w:rsidRPr="003F3495">
        <w:rPr>
          <w:rFonts w:ascii="Cambria" w:hAnsi="Cambria" w:cs="Arial"/>
          <w:sz w:val="20"/>
          <w:szCs w:val="20"/>
        </w:rPr>
        <w:br/>
        <w:t>o podwykonawstwo lub jej zmiany za każdy stwierdzony przypadek w wysokości 2 % wynagrodzenia brutto określonego w § 10 ust. 1 umowy</w:t>
      </w:r>
    </w:p>
    <w:p w:rsidR="00A10DCD" w:rsidRPr="003F3495" w:rsidRDefault="00A10DCD" w:rsidP="00A10DCD">
      <w:pPr>
        <w:numPr>
          <w:ilvl w:val="0"/>
          <w:numId w:val="6"/>
        </w:numPr>
        <w:tabs>
          <w:tab w:val="left" w:pos="709"/>
        </w:tabs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:rsidR="00A10DCD" w:rsidRPr="003F3495" w:rsidRDefault="00A10DCD" w:rsidP="00A10DCD">
      <w:pPr>
        <w:numPr>
          <w:ilvl w:val="0"/>
          <w:numId w:val="6"/>
        </w:numPr>
        <w:tabs>
          <w:tab w:val="left" w:pos="709"/>
        </w:tabs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:rsidR="00A10DCD" w:rsidRPr="00D22A41" w:rsidRDefault="00A10DCD" w:rsidP="00A10DCD">
      <w:pPr>
        <w:numPr>
          <w:ilvl w:val="0"/>
          <w:numId w:val="6"/>
        </w:numPr>
        <w:tabs>
          <w:tab w:val="left" w:pos="709"/>
        </w:tabs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D22A41">
        <w:rPr>
          <w:rFonts w:ascii="Cambria" w:eastAsia="Times New Roman" w:hAnsi="Cambria" w:cs="Arial"/>
          <w:sz w:val="20"/>
          <w:szCs w:val="20"/>
          <w:lang w:eastAsia="pl-PL"/>
        </w:rPr>
        <w:t xml:space="preserve">za naruszenie obowiązku realizacji przedmiotu Umowy przy pomocy osób zatrudnionych przez Wykonawcę na podstawie umowy o pracę za każdy stwierdzony przypadek </w:t>
      </w:r>
      <w:r w:rsidRPr="00D22A41">
        <w:rPr>
          <w:rFonts w:ascii="Cambria" w:hAnsi="Cambria" w:cs="Arial"/>
          <w:sz w:val="20"/>
          <w:szCs w:val="20"/>
          <w:lang w:eastAsia="pl-PL"/>
        </w:rPr>
        <w:t>– karę umowną w wysokości 5000 zł (pięć tysięcy złotych)</w:t>
      </w:r>
    </w:p>
    <w:p w:rsidR="00A10DCD" w:rsidRPr="003F3495" w:rsidRDefault="00A10DCD" w:rsidP="00A10DCD">
      <w:pPr>
        <w:numPr>
          <w:ilvl w:val="0"/>
          <w:numId w:val="6"/>
        </w:numPr>
        <w:tabs>
          <w:tab w:val="left" w:pos="709"/>
        </w:tabs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D22A41">
        <w:rPr>
          <w:rFonts w:ascii="Cambria" w:hAnsi="Cambria" w:cs="Arial"/>
          <w:sz w:val="20"/>
          <w:szCs w:val="20"/>
        </w:rPr>
        <w:t>za zwłokę w usunięciu wad i usterek w okresie rękojmi w wysokości 0,2 % wynagrodzenia brutto</w:t>
      </w:r>
      <w:r w:rsidRPr="003F3495">
        <w:rPr>
          <w:rFonts w:ascii="Cambria" w:hAnsi="Cambria" w:cs="Arial"/>
          <w:sz w:val="20"/>
          <w:szCs w:val="20"/>
        </w:rPr>
        <w:t xml:space="preserve"> określonego w § 10 ust. 1 umowy, za każdy dzień zwłoki liczonej od daty wyznaczonej na usunięcie wad;</w:t>
      </w:r>
    </w:p>
    <w:p w:rsidR="00A10DCD" w:rsidRPr="003F3495" w:rsidRDefault="00A10DCD" w:rsidP="00A10DCD">
      <w:pPr>
        <w:numPr>
          <w:ilvl w:val="0"/>
          <w:numId w:val="6"/>
        </w:numPr>
        <w:tabs>
          <w:tab w:val="left" w:pos="709"/>
        </w:tabs>
        <w:suppressAutoHyphens/>
        <w:spacing w:after="0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za odstąpienie od umowy przez </w:t>
      </w:r>
      <w:r w:rsidRPr="003F3495">
        <w:rPr>
          <w:rFonts w:ascii="Cambria" w:hAnsi="Cambria" w:cs="Arial"/>
          <w:bCs/>
          <w:sz w:val="20"/>
          <w:szCs w:val="20"/>
        </w:rPr>
        <w:t>Wykonawcę</w:t>
      </w:r>
      <w:r w:rsidRPr="003F3495">
        <w:rPr>
          <w:rFonts w:ascii="Cambria" w:hAnsi="Cambria" w:cs="Arial"/>
          <w:sz w:val="20"/>
          <w:szCs w:val="20"/>
        </w:rPr>
        <w:t xml:space="preserve"> z przyczyn nie zawinionych przez </w:t>
      </w:r>
      <w:r w:rsidRPr="003F3495">
        <w:rPr>
          <w:rFonts w:ascii="Cambria" w:hAnsi="Cambria" w:cs="Arial"/>
          <w:bCs/>
          <w:sz w:val="20"/>
          <w:szCs w:val="20"/>
        </w:rPr>
        <w:t>Zamawiającego</w:t>
      </w:r>
      <w:r w:rsidRPr="003F3495">
        <w:rPr>
          <w:rFonts w:ascii="Cambria" w:hAnsi="Cambria" w:cs="Arial"/>
          <w:sz w:val="20"/>
          <w:szCs w:val="20"/>
        </w:rPr>
        <w:t xml:space="preserve"> oraz odstąpienia od umowy przez Zamawiającego w przypadkach określonych w § 16 i § 20 ust. 2 pkt. 2-4 umowy w wysokości 10 % wynagrodzenia brutto określonego w § 10 ust. 1 umowy.</w:t>
      </w:r>
    </w:p>
    <w:p w:rsidR="00A10DCD" w:rsidRPr="003F3495" w:rsidRDefault="00A10DCD" w:rsidP="00A10DCD">
      <w:pPr>
        <w:numPr>
          <w:ilvl w:val="0"/>
          <w:numId w:val="35"/>
        </w:numPr>
        <w:tabs>
          <w:tab w:val="left" w:pos="426"/>
        </w:tabs>
        <w:suppressAutoHyphens/>
        <w:spacing w:after="0"/>
        <w:ind w:left="810" w:hanging="384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3F3495">
        <w:rPr>
          <w:rFonts w:ascii="Cambria" w:eastAsia="Times New Roman" w:hAnsi="Cambria" w:cs="Arial"/>
          <w:sz w:val="20"/>
          <w:szCs w:val="20"/>
        </w:rPr>
        <w:t xml:space="preserve">zapłaci </w:t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>Wykonawcy</w:t>
      </w:r>
      <w:r w:rsidRPr="003F3495">
        <w:rPr>
          <w:rFonts w:ascii="Cambria" w:eastAsia="Times New Roman" w:hAnsi="Cambria" w:cs="Arial"/>
          <w:sz w:val="20"/>
          <w:szCs w:val="20"/>
        </w:rPr>
        <w:t xml:space="preserve"> karę umowną:</w:t>
      </w:r>
    </w:p>
    <w:p w:rsidR="00A10DCD" w:rsidRPr="003F3495" w:rsidRDefault="00A10DCD" w:rsidP="00A10DCD">
      <w:pPr>
        <w:numPr>
          <w:ilvl w:val="0"/>
          <w:numId w:val="11"/>
        </w:numPr>
        <w:tabs>
          <w:tab w:val="left" w:pos="1134"/>
        </w:tabs>
        <w:suppressAutoHyphens/>
        <w:spacing w:after="0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:rsidR="00A10DCD" w:rsidRPr="003F3495" w:rsidRDefault="00A10DCD" w:rsidP="00A10DCD">
      <w:pPr>
        <w:numPr>
          <w:ilvl w:val="0"/>
          <w:numId w:val="11"/>
        </w:numPr>
        <w:tabs>
          <w:tab w:val="left" w:pos="1134"/>
        </w:tabs>
        <w:suppressAutoHyphens/>
        <w:spacing w:after="0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t>za zwłokę w przekazaniu placu budowy w wysokości 0,1 % wynagrodzenia brutto określonego w § 10 ust. 1 umowy, za każdy dzień opóźnienia;</w:t>
      </w:r>
    </w:p>
    <w:p w:rsidR="00A10DCD" w:rsidRPr="003F3495" w:rsidRDefault="00A10DCD" w:rsidP="00A10DCD">
      <w:pPr>
        <w:numPr>
          <w:ilvl w:val="0"/>
          <w:numId w:val="11"/>
        </w:numPr>
        <w:tabs>
          <w:tab w:val="left" w:pos="1134"/>
        </w:tabs>
        <w:suppressAutoHyphens/>
        <w:spacing w:after="0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lastRenderedPageBreak/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:rsidR="00A10DCD" w:rsidRPr="003F3495" w:rsidRDefault="00A10DCD" w:rsidP="00A10DCD">
      <w:pPr>
        <w:numPr>
          <w:ilvl w:val="0"/>
          <w:numId w:val="35"/>
        </w:numPr>
        <w:suppressAutoHyphens/>
        <w:spacing w:after="0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t>W przypadku naliczenia kar umownych dla Wykonawcy, Zamawiający zastrzega sobie prawo do potrącenia ich z faktury, a Wykonawca wyraża na to zgodę.</w:t>
      </w:r>
    </w:p>
    <w:p w:rsidR="00A10DCD" w:rsidRPr="003F3495" w:rsidRDefault="00A10DCD" w:rsidP="00A10DCD">
      <w:pPr>
        <w:numPr>
          <w:ilvl w:val="0"/>
          <w:numId w:val="35"/>
        </w:numPr>
        <w:suppressAutoHyphens/>
        <w:spacing w:after="0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:rsidR="00A10DCD" w:rsidRPr="003F3495" w:rsidRDefault="00A10DCD" w:rsidP="00A10DCD">
      <w:pPr>
        <w:jc w:val="center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eastAsia="Times New Roman" w:hAnsi="Cambria" w:cs="Arial"/>
          <w:b/>
          <w:bCs/>
          <w:sz w:val="20"/>
          <w:szCs w:val="20"/>
        </w:rPr>
        <w:t xml:space="preserve">§ </w:t>
      </w:r>
      <w:r w:rsidR="00A72A31">
        <w:rPr>
          <w:rFonts w:ascii="Cambria" w:eastAsia="Times New Roman" w:hAnsi="Cambria" w:cs="Arial"/>
          <w:b/>
          <w:bCs/>
          <w:sz w:val="20"/>
          <w:szCs w:val="20"/>
        </w:rPr>
        <w:t>19</w:t>
      </w:r>
    </w:p>
    <w:p w:rsidR="00A10DCD" w:rsidRPr="003F3495" w:rsidRDefault="00A10DCD" w:rsidP="00A10DCD">
      <w:pPr>
        <w:numPr>
          <w:ilvl w:val="2"/>
          <w:numId w:val="21"/>
        </w:numPr>
        <w:tabs>
          <w:tab w:val="left" w:pos="567"/>
        </w:tabs>
        <w:suppressAutoHyphens/>
        <w:spacing w:after="0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3F3495">
        <w:rPr>
          <w:rFonts w:ascii="Cambria" w:eastAsia="Times New Roman" w:hAnsi="Cambria" w:cs="Arial"/>
          <w:sz w:val="20"/>
          <w:szCs w:val="20"/>
        </w:rPr>
        <w:t xml:space="preserve"> powinien natychmiast wstrzymać i zabezpieczyć nie zakończone roboty oraz plac budowy.</w:t>
      </w:r>
    </w:p>
    <w:p w:rsidR="00A10DCD" w:rsidRPr="003F3495" w:rsidRDefault="00A10DCD" w:rsidP="00A10DCD">
      <w:pPr>
        <w:numPr>
          <w:ilvl w:val="2"/>
          <w:numId w:val="21"/>
        </w:numPr>
        <w:tabs>
          <w:tab w:val="left" w:pos="567"/>
        </w:tabs>
        <w:suppressAutoHyphens/>
        <w:spacing w:after="0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eastAsia="Times New Roman" w:hAnsi="Cambria" w:cs="Arial"/>
          <w:b/>
          <w:bCs/>
          <w:sz w:val="20"/>
          <w:szCs w:val="20"/>
        </w:rPr>
        <w:t>Zamawiającemu</w:t>
      </w:r>
      <w:r w:rsidRPr="003F3495">
        <w:rPr>
          <w:rFonts w:ascii="Cambria" w:eastAsia="Times New Roman" w:hAnsi="Cambria" w:cs="Arial"/>
          <w:sz w:val="20"/>
          <w:szCs w:val="20"/>
        </w:rPr>
        <w:t xml:space="preserve"> przysługuje prawo do odstąpienia od umowy w terminie 14 dni, gdy:</w:t>
      </w:r>
    </w:p>
    <w:p w:rsidR="00A10DCD" w:rsidRPr="003F3495" w:rsidRDefault="00A10DCD" w:rsidP="00A10DCD">
      <w:pPr>
        <w:numPr>
          <w:ilvl w:val="0"/>
          <w:numId w:val="15"/>
        </w:numPr>
        <w:tabs>
          <w:tab w:val="left" w:pos="993"/>
        </w:tabs>
        <w:suppressAutoHyphens/>
        <w:spacing w:after="0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W</w:t>
      </w:r>
      <w:r w:rsidRPr="003F3495">
        <w:rPr>
          <w:rFonts w:ascii="Cambria" w:eastAsia="Times New Roman" w:hAnsi="Cambria" w:cs="Arial"/>
          <w:sz w:val="20"/>
          <w:szCs w:val="20"/>
        </w:rPr>
        <w:t>ystąpi istotna zmiana okoliczności powodującej, że wykonanie umowy nie leży w interesie publicznym, czego nie można było przewidzieć w chwili zawarcia umowy;</w:t>
      </w:r>
    </w:p>
    <w:p w:rsidR="00A10DCD" w:rsidRPr="003F3495" w:rsidRDefault="00A10DCD" w:rsidP="00A10DCD">
      <w:pPr>
        <w:numPr>
          <w:ilvl w:val="0"/>
          <w:numId w:val="15"/>
        </w:numPr>
        <w:tabs>
          <w:tab w:val="left" w:pos="993"/>
        </w:tabs>
        <w:suppressAutoHyphens/>
        <w:spacing w:after="0"/>
        <w:ind w:left="993" w:hanging="284"/>
        <w:jc w:val="both"/>
        <w:rPr>
          <w:rFonts w:ascii="Cambria" w:eastAsia="Times New Roman" w:hAnsi="Cambria" w:cs="Arial"/>
          <w:b/>
          <w:bCs/>
          <w:strike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Z</w:t>
      </w:r>
      <w:r w:rsidRPr="003F3495">
        <w:rPr>
          <w:rFonts w:ascii="Cambria" w:eastAsia="Times New Roman" w:hAnsi="Cambria" w:cs="Arial"/>
          <w:sz w:val="20"/>
          <w:szCs w:val="20"/>
        </w:rPr>
        <w:t xml:space="preserve">ostanie zajęty cały majątek </w:t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>Wykonawcy;</w:t>
      </w:r>
    </w:p>
    <w:p w:rsidR="00A10DCD" w:rsidRPr="003F3495" w:rsidRDefault="00A10DCD" w:rsidP="00A10DCD">
      <w:pPr>
        <w:numPr>
          <w:ilvl w:val="0"/>
          <w:numId w:val="15"/>
        </w:numPr>
        <w:tabs>
          <w:tab w:val="left" w:pos="993"/>
        </w:tabs>
        <w:suppressAutoHyphens/>
        <w:spacing w:after="0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eastAsia="Times New Roman" w:hAnsi="Cambria" w:cs="Arial"/>
          <w:bCs/>
          <w:sz w:val="20"/>
          <w:szCs w:val="20"/>
        </w:rPr>
        <w:t xml:space="preserve">Wykonawca bez uzasadnionej przyczyny </w:t>
      </w:r>
      <w:r w:rsidRPr="003F3495">
        <w:rPr>
          <w:rFonts w:ascii="Cambria" w:eastAsia="Times New Roman" w:hAnsi="Cambria" w:cs="Arial"/>
          <w:sz w:val="20"/>
          <w:szCs w:val="20"/>
        </w:rPr>
        <w:t>przerwał realizację robót.</w:t>
      </w:r>
    </w:p>
    <w:p w:rsidR="00A10DCD" w:rsidRPr="003F3495" w:rsidRDefault="00A10DCD" w:rsidP="00A10DCD">
      <w:pPr>
        <w:numPr>
          <w:ilvl w:val="0"/>
          <w:numId w:val="15"/>
        </w:numPr>
        <w:tabs>
          <w:tab w:val="left" w:pos="993"/>
        </w:tabs>
        <w:suppressAutoHyphens/>
        <w:spacing w:after="0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t>Konieczność wielokrotnego dokonywania bezpośredniej zapłaty podwykonawcy lub dalszemu podwykonawcy, lub konieczność dokonania bezpośrednich zapłat na sumę większą niż 5% wartości umowy.</w:t>
      </w:r>
    </w:p>
    <w:p w:rsidR="00A10DCD" w:rsidRPr="003F3495" w:rsidRDefault="00A10DCD" w:rsidP="00A10DCD">
      <w:pPr>
        <w:numPr>
          <w:ilvl w:val="2"/>
          <w:numId w:val="23"/>
        </w:numPr>
        <w:tabs>
          <w:tab w:val="left" w:pos="360"/>
        </w:tabs>
        <w:suppressAutoHyphens/>
        <w:spacing w:after="0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eastAsia="Times New Roman" w:hAnsi="Cambria" w:cs="Arial"/>
          <w:b/>
          <w:bCs/>
          <w:sz w:val="20"/>
          <w:szCs w:val="20"/>
        </w:rPr>
        <w:t xml:space="preserve">Wykonawcy </w:t>
      </w:r>
      <w:r w:rsidRPr="003F3495">
        <w:rPr>
          <w:rFonts w:ascii="Cambria" w:eastAsia="Times New Roman" w:hAnsi="Cambria" w:cs="Arial"/>
          <w:sz w:val="20"/>
          <w:szCs w:val="20"/>
        </w:rPr>
        <w:t xml:space="preserve">przysługuje prawo do odstąpienia od umowy, gdy </w:t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3F3495">
        <w:rPr>
          <w:rFonts w:ascii="Cambria" w:eastAsia="Times New Roman" w:hAnsi="Cambria" w:cs="Arial"/>
          <w:sz w:val="20"/>
          <w:szCs w:val="20"/>
        </w:rPr>
        <w:t>bez uzasadnionych przyczyn</w:t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 xml:space="preserve"> </w:t>
      </w:r>
      <w:r w:rsidRPr="003F3495">
        <w:rPr>
          <w:rFonts w:ascii="Cambria" w:eastAsia="Times New Roman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:rsidR="00A10DCD" w:rsidRPr="003F3495" w:rsidRDefault="00A10DCD" w:rsidP="00A10DCD">
      <w:pPr>
        <w:numPr>
          <w:ilvl w:val="2"/>
          <w:numId w:val="23"/>
        </w:numPr>
        <w:tabs>
          <w:tab w:val="left" w:pos="360"/>
        </w:tabs>
        <w:suppressAutoHyphens/>
        <w:spacing w:after="0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:rsidR="00A10DCD" w:rsidRPr="003F3495" w:rsidRDefault="00A10DCD" w:rsidP="00A10DCD">
      <w:pPr>
        <w:numPr>
          <w:ilvl w:val="2"/>
          <w:numId w:val="23"/>
        </w:numPr>
        <w:tabs>
          <w:tab w:val="left" w:pos="360"/>
        </w:tabs>
        <w:suppressAutoHyphens/>
        <w:spacing w:after="0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t xml:space="preserve">W przypadku odstąpienia od umowy </w:t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>Wykonawcę</w:t>
      </w:r>
      <w:r w:rsidRPr="003F3495">
        <w:rPr>
          <w:rFonts w:ascii="Cambria" w:eastAsia="Times New Roman" w:hAnsi="Cambria" w:cs="Arial"/>
          <w:sz w:val="20"/>
          <w:szCs w:val="20"/>
        </w:rPr>
        <w:t xml:space="preserve"> oraz </w:t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3F3495">
        <w:rPr>
          <w:rFonts w:ascii="Cambria" w:eastAsia="Times New Roman" w:hAnsi="Cambria" w:cs="Arial"/>
          <w:sz w:val="20"/>
          <w:szCs w:val="20"/>
        </w:rPr>
        <w:t xml:space="preserve"> obciążają następujące obowiązki szczegółowe:</w:t>
      </w:r>
    </w:p>
    <w:p w:rsidR="00A10DCD" w:rsidRPr="003F3495" w:rsidRDefault="00A10DCD" w:rsidP="00A10DCD">
      <w:pPr>
        <w:numPr>
          <w:ilvl w:val="0"/>
          <w:numId w:val="19"/>
        </w:numPr>
        <w:tabs>
          <w:tab w:val="left" w:pos="540"/>
          <w:tab w:val="left" w:pos="993"/>
        </w:tabs>
        <w:suppressAutoHyphens/>
        <w:spacing w:after="0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W</w:t>
      </w:r>
      <w:r w:rsidRPr="003F3495">
        <w:rPr>
          <w:rFonts w:ascii="Cambria" w:eastAsia="Times New Roman" w:hAnsi="Cambria" w:cs="Arial"/>
          <w:sz w:val="20"/>
          <w:szCs w:val="20"/>
        </w:rPr>
        <w:t xml:space="preserve"> terminie siedmiu dni od daty odstąpienia od umowy, </w:t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3F3495">
        <w:rPr>
          <w:rFonts w:ascii="Cambria" w:eastAsia="Times New Roman" w:hAnsi="Cambria" w:cs="Arial"/>
          <w:sz w:val="20"/>
          <w:szCs w:val="20"/>
        </w:rPr>
        <w:t xml:space="preserve"> przy udziale </w:t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3F3495">
        <w:rPr>
          <w:rFonts w:ascii="Cambria" w:eastAsia="Times New Roman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:rsidR="00A10DCD" w:rsidRPr="003F3495" w:rsidRDefault="00A10DCD" w:rsidP="00A10DCD">
      <w:pPr>
        <w:numPr>
          <w:ilvl w:val="0"/>
          <w:numId w:val="19"/>
        </w:numPr>
        <w:tabs>
          <w:tab w:val="left" w:pos="993"/>
        </w:tabs>
        <w:suppressAutoHyphens/>
        <w:spacing w:after="0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3F3495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3F3495">
        <w:rPr>
          <w:rFonts w:ascii="Cambria" w:eastAsia="Times New Roman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:rsidR="00A10DCD" w:rsidRPr="003F3495" w:rsidRDefault="00A10DCD" w:rsidP="00A10DCD">
      <w:pPr>
        <w:numPr>
          <w:ilvl w:val="0"/>
          <w:numId w:val="19"/>
        </w:numPr>
        <w:tabs>
          <w:tab w:val="left" w:pos="993"/>
        </w:tabs>
        <w:suppressAutoHyphens/>
        <w:spacing w:after="0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eastAsia="Times New Roman" w:hAnsi="Cambria" w:cs="Arial"/>
          <w:b/>
          <w:bCs/>
          <w:sz w:val="20"/>
          <w:szCs w:val="20"/>
        </w:rPr>
        <w:t xml:space="preserve">Wykonawca </w:t>
      </w:r>
      <w:r w:rsidRPr="003F3495">
        <w:rPr>
          <w:rFonts w:ascii="Cambria" w:eastAsia="Times New Roman" w:hAnsi="Cambria" w:cs="Arial"/>
          <w:sz w:val="20"/>
          <w:szCs w:val="20"/>
        </w:rPr>
        <w:t>niezwłocznie, ale nie później niż w ciągu 14 dni usunie z placu budowy urządzenia zaplecza przez niego dostarczone lub wniesione.</w:t>
      </w:r>
    </w:p>
    <w:p w:rsidR="00A10DCD" w:rsidRPr="003F3495" w:rsidRDefault="00A10DCD" w:rsidP="00A10DCD">
      <w:pPr>
        <w:numPr>
          <w:ilvl w:val="2"/>
          <w:numId w:val="29"/>
        </w:numPr>
        <w:tabs>
          <w:tab w:val="left" w:pos="567"/>
        </w:tabs>
        <w:suppressAutoHyphens/>
        <w:spacing w:after="0"/>
        <w:ind w:left="567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3F3495">
        <w:rPr>
          <w:rFonts w:ascii="Cambria" w:hAnsi="Cambria" w:cs="Arial"/>
          <w:b/>
          <w:bCs/>
          <w:sz w:val="20"/>
          <w:szCs w:val="20"/>
        </w:rPr>
        <w:t>Wykonawcy</w:t>
      </w:r>
      <w:r w:rsidRPr="003F3495">
        <w:rPr>
          <w:rFonts w:ascii="Cambria" w:hAnsi="Cambria" w:cs="Arial"/>
          <w:sz w:val="20"/>
          <w:szCs w:val="20"/>
        </w:rPr>
        <w:t xml:space="preserve">, </w:t>
      </w:r>
      <w:r w:rsidRPr="003F3495">
        <w:rPr>
          <w:rFonts w:ascii="Cambria" w:hAnsi="Cambria" w:cs="Arial"/>
          <w:b/>
          <w:bCs/>
          <w:sz w:val="20"/>
          <w:szCs w:val="20"/>
        </w:rPr>
        <w:t>Zamawiający</w:t>
      </w:r>
      <w:r w:rsidRPr="003F3495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A10DCD" w:rsidRDefault="00A10DCD" w:rsidP="00A10DCD">
      <w:pPr>
        <w:numPr>
          <w:ilvl w:val="2"/>
          <w:numId w:val="29"/>
        </w:numPr>
        <w:tabs>
          <w:tab w:val="left" w:pos="567"/>
        </w:tabs>
        <w:suppressAutoHyphens/>
        <w:spacing w:after="0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W razie odstąpienia od umowy w okolicznościach opisanych w ust. 2 pkt. 3 i 4 umowy </w:t>
      </w:r>
      <w:r w:rsidRPr="003F3495">
        <w:rPr>
          <w:rFonts w:ascii="Cambria" w:hAnsi="Cambria" w:cs="Arial"/>
          <w:b/>
          <w:bCs/>
          <w:sz w:val="20"/>
          <w:szCs w:val="20"/>
        </w:rPr>
        <w:t>Zamawiający</w:t>
      </w:r>
      <w:r w:rsidRPr="003F3495">
        <w:rPr>
          <w:rFonts w:ascii="Cambria" w:hAnsi="Cambria" w:cs="Arial"/>
          <w:sz w:val="20"/>
          <w:szCs w:val="20"/>
        </w:rPr>
        <w:t xml:space="preserve"> ma prawo do przeprowadzenia inwentaryzacji wykonanych robót bez udziału </w:t>
      </w:r>
      <w:r w:rsidRPr="003F3495">
        <w:rPr>
          <w:rFonts w:ascii="Cambria" w:hAnsi="Cambria" w:cs="Arial"/>
          <w:b/>
          <w:sz w:val="20"/>
          <w:szCs w:val="20"/>
        </w:rPr>
        <w:t>Wykonawcy,</w:t>
      </w:r>
      <w:r w:rsidRPr="003F3495">
        <w:rPr>
          <w:rFonts w:ascii="Cambria" w:hAnsi="Cambria" w:cs="Arial"/>
          <w:sz w:val="20"/>
          <w:szCs w:val="20"/>
        </w:rPr>
        <w:t xml:space="preserve"> jeżeli w wyznaczonym terminie Wykonawca nie przystąpił do czynności zinwentaryzowania wykonanych robót. Przeprowadzona inwentaryzacja jest podstawą do rozliczenia wykonanych robót, zapłaty wynagrodzenia za wykonane roboty następuje po zmniejszeniu wynagrodzenia o należne Zamawiającemu kary umowne, o których mowa w </w:t>
      </w:r>
      <w:r w:rsidRPr="003F3495">
        <w:rPr>
          <w:rFonts w:ascii="Cambria" w:hAnsi="Cambria" w:cs="Arial"/>
          <w:bCs/>
          <w:sz w:val="20"/>
          <w:szCs w:val="20"/>
        </w:rPr>
        <w:t>§ 19</w:t>
      </w:r>
      <w:r w:rsidRPr="003F3495">
        <w:rPr>
          <w:rFonts w:ascii="Cambria" w:hAnsi="Cambria" w:cs="Arial"/>
          <w:sz w:val="20"/>
          <w:szCs w:val="20"/>
        </w:rPr>
        <w:t xml:space="preserve">.  </w:t>
      </w:r>
    </w:p>
    <w:p w:rsidR="00A10DCD" w:rsidRPr="003F3495" w:rsidRDefault="00A72A31" w:rsidP="00A10DCD">
      <w:pPr>
        <w:jc w:val="center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20</w:t>
      </w:r>
    </w:p>
    <w:p w:rsidR="00A10DCD" w:rsidRPr="003F3495" w:rsidRDefault="00A10DCD" w:rsidP="00A72A31">
      <w:pPr>
        <w:ind w:right="-2"/>
        <w:jc w:val="both"/>
        <w:rPr>
          <w:rFonts w:ascii="Cambria" w:hAnsi="Cambria" w:cs="Arial"/>
          <w:b/>
          <w:bCs/>
          <w:sz w:val="20"/>
          <w:szCs w:val="20"/>
        </w:rPr>
      </w:pPr>
      <w:r w:rsidRPr="003F3495">
        <w:rPr>
          <w:rFonts w:ascii="Cambria" w:hAnsi="Cambria" w:cs="Arial"/>
          <w:bCs/>
          <w:sz w:val="20"/>
          <w:szCs w:val="20"/>
        </w:rPr>
        <w:t xml:space="preserve">       Zamawiający dopuszcza zmianę zawartej umowy;</w:t>
      </w:r>
      <w:r w:rsidR="00A72A31">
        <w:rPr>
          <w:rFonts w:ascii="Cambria" w:hAnsi="Cambria" w:cs="Arial"/>
          <w:bCs/>
          <w:sz w:val="20"/>
          <w:szCs w:val="20"/>
        </w:rPr>
        <w:t xml:space="preserve"> </w:t>
      </w:r>
      <w:r w:rsidR="00B1181F">
        <w:rPr>
          <w:rFonts w:ascii="Cambria" w:hAnsi="Cambria" w:cs="Arial"/>
          <w:sz w:val="20"/>
          <w:szCs w:val="20"/>
        </w:rPr>
        <w:t>Na zasadach określonych w SIWZ oraz ustawie</w:t>
      </w:r>
      <w:r w:rsidRPr="003F3495">
        <w:rPr>
          <w:rFonts w:ascii="Cambria" w:hAnsi="Cambria" w:cs="Arial"/>
          <w:bCs/>
          <w:sz w:val="20"/>
          <w:szCs w:val="20"/>
        </w:rPr>
        <w:t xml:space="preserve">. </w:t>
      </w:r>
    </w:p>
    <w:p w:rsidR="00A10DCD" w:rsidRPr="003F3495" w:rsidRDefault="00A10DCD" w:rsidP="00A10DCD">
      <w:pPr>
        <w:jc w:val="center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hAnsi="Cambria" w:cs="Arial"/>
          <w:b/>
          <w:bCs/>
          <w:sz w:val="20"/>
          <w:szCs w:val="20"/>
        </w:rPr>
        <w:lastRenderedPageBreak/>
        <w:t>§</w:t>
      </w:r>
      <w:r w:rsidR="00A72A31">
        <w:rPr>
          <w:rFonts w:ascii="Cambria" w:hAnsi="Cambria" w:cs="Arial"/>
          <w:b/>
          <w:bCs/>
          <w:sz w:val="20"/>
          <w:szCs w:val="20"/>
        </w:rPr>
        <w:t xml:space="preserve"> 21</w:t>
      </w:r>
    </w:p>
    <w:p w:rsidR="00A10DCD" w:rsidRPr="003F3495" w:rsidRDefault="00A10DCD" w:rsidP="00A10DCD">
      <w:pPr>
        <w:ind w:left="851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t>1.</w:t>
      </w:r>
      <w:r w:rsidRPr="003F3495">
        <w:rPr>
          <w:rFonts w:ascii="Cambria" w:eastAsia="Times New Roman" w:hAnsi="Cambria" w:cs="Arial"/>
          <w:sz w:val="20"/>
          <w:szCs w:val="20"/>
        </w:rPr>
        <w:tab/>
        <w:t>W sprawach nieuregulowanych niniejszą umową znajdują zastosowanie przepisy Kodeksu cywilnego</w:t>
      </w:r>
      <w:r w:rsidRPr="003F3495">
        <w:rPr>
          <w:rFonts w:ascii="Cambria" w:eastAsia="Times New Roman" w:hAnsi="Cambria" w:cs="Arial"/>
          <w:b/>
          <w:sz w:val="20"/>
          <w:szCs w:val="20"/>
        </w:rPr>
        <w:t>,</w:t>
      </w:r>
      <w:r w:rsidRPr="003F3495">
        <w:rPr>
          <w:rFonts w:ascii="Cambria" w:eastAsia="Times New Roman" w:hAnsi="Cambria" w:cs="Arial"/>
          <w:sz w:val="20"/>
          <w:szCs w:val="20"/>
        </w:rPr>
        <w:t xml:space="preserve"> ustawy z dnia 29 stycznia 2004 r. Prawo zamówień publicznyc</w:t>
      </w:r>
      <w:r w:rsidR="00EB0371">
        <w:rPr>
          <w:rFonts w:ascii="Cambria" w:eastAsia="Times New Roman" w:hAnsi="Cambria" w:cs="Arial"/>
          <w:sz w:val="20"/>
          <w:szCs w:val="20"/>
        </w:rPr>
        <w:t>h (tekst jednolity Dz. U. Z 2017r. poz. 1579</w:t>
      </w:r>
      <w:r w:rsidRPr="003F3495">
        <w:rPr>
          <w:rFonts w:ascii="Cambria" w:eastAsia="Times New Roman" w:hAnsi="Cambria" w:cs="Arial"/>
          <w:sz w:val="20"/>
          <w:szCs w:val="20"/>
        </w:rPr>
        <w:t>) oraz inne obowiązujące przepisy prawa.</w:t>
      </w:r>
    </w:p>
    <w:p w:rsidR="00A10DCD" w:rsidRPr="003F3495" w:rsidRDefault="00A10DCD" w:rsidP="00A10DCD">
      <w:pPr>
        <w:tabs>
          <w:tab w:val="left" w:pos="426"/>
        </w:tabs>
        <w:ind w:left="851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t>2.</w:t>
      </w:r>
      <w:r w:rsidRPr="003F3495">
        <w:rPr>
          <w:rFonts w:ascii="Cambria" w:eastAsia="Times New Roman" w:hAnsi="Cambria" w:cs="Arial"/>
          <w:sz w:val="20"/>
          <w:szCs w:val="20"/>
        </w:rPr>
        <w:tab/>
        <w:t xml:space="preserve">W razie ewentualnych sporów rozstrzygać je będzie Sąd Powszechny właściwy dla siedziby </w:t>
      </w:r>
      <w:r w:rsidRPr="003F3495">
        <w:rPr>
          <w:rFonts w:ascii="Cambria" w:eastAsia="Times New Roman" w:hAnsi="Cambria" w:cs="Arial"/>
          <w:b/>
          <w:sz w:val="20"/>
          <w:szCs w:val="20"/>
        </w:rPr>
        <w:t>Zamawiającego.</w:t>
      </w:r>
    </w:p>
    <w:p w:rsidR="00A10DCD" w:rsidRPr="003F3495" w:rsidRDefault="00A72A31" w:rsidP="00A10DCD">
      <w:pPr>
        <w:jc w:val="center"/>
        <w:rPr>
          <w:rFonts w:ascii="Cambria" w:eastAsia="Times New Roman" w:hAnsi="Cambria" w:cs="Arial"/>
          <w:bCs/>
          <w:sz w:val="20"/>
          <w:szCs w:val="20"/>
        </w:rPr>
      </w:pPr>
      <w:r>
        <w:rPr>
          <w:rFonts w:ascii="Cambria" w:eastAsia="Times New Roman" w:hAnsi="Cambria" w:cs="Arial"/>
          <w:b/>
          <w:bCs/>
          <w:sz w:val="20"/>
          <w:szCs w:val="20"/>
        </w:rPr>
        <w:t>§ 22</w:t>
      </w:r>
    </w:p>
    <w:p w:rsidR="00A10DCD" w:rsidRPr="003F3495" w:rsidRDefault="00A10DCD" w:rsidP="00A10DCD">
      <w:pPr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3F3495">
        <w:rPr>
          <w:rFonts w:ascii="Cambria" w:eastAsia="Times New Roman" w:hAnsi="Cambria" w:cs="Arial"/>
          <w:bCs/>
          <w:sz w:val="20"/>
          <w:szCs w:val="20"/>
        </w:rPr>
        <w:t xml:space="preserve">Wykonawca nie jest uprawiony przenosić praw i obowiązków wynikających z tej umowy na osoby trzecie bez zgody Zamawiającego wyrażonej na piśmie. </w:t>
      </w:r>
    </w:p>
    <w:p w:rsidR="00A10DCD" w:rsidRPr="003F3495" w:rsidRDefault="00A72A31" w:rsidP="00A10DCD">
      <w:pPr>
        <w:jc w:val="center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b/>
          <w:bCs/>
          <w:sz w:val="20"/>
          <w:szCs w:val="20"/>
        </w:rPr>
        <w:t>§ 23</w:t>
      </w:r>
    </w:p>
    <w:p w:rsidR="00A10DCD" w:rsidRPr="003F3495" w:rsidRDefault="00A10DCD" w:rsidP="00A10DCD">
      <w:pPr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t xml:space="preserve">Wszelkie zmiany treści umowy mogą nastąpić jedynie w formie pisemnej pod rygorem nieważności. </w:t>
      </w:r>
    </w:p>
    <w:p w:rsidR="00A10DCD" w:rsidRPr="003F3495" w:rsidRDefault="00A72A31" w:rsidP="00A10DCD">
      <w:pPr>
        <w:jc w:val="center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b/>
          <w:bCs/>
          <w:sz w:val="20"/>
          <w:szCs w:val="20"/>
        </w:rPr>
        <w:t>§ 24</w:t>
      </w:r>
    </w:p>
    <w:p w:rsidR="00A10DCD" w:rsidRPr="003F3495" w:rsidRDefault="00A10DCD" w:rsidP="00A10DCD">
      <w:pPr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t xml:space="preserve">Umowa została sporządzona w trzech jednobrzmiących egzemplarzach, z czego 2 egzemplarze dla Zamawiającego i 1 dla Wykonawcy. </w:t>
      </w:r>
    </w:p>
    <w:p w:rsidR="00A10DCD" w:rsidRPr="003F3495" w:rsidRDefault="00A72A31" w:rsidP="00A10DCD">
      <w:pPr>
        <w:jc w:val="center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b/>
          <w:bCs/>
          <w:sz w:val="20"/>
          <w:szCs w:val="20"/>
        </w:rPr>
        <w:t>§ 25</w:t>
      </w:r>
    </w:p>
    <w:p w:rsidR="00A10DCD" w:rsidRPr="003F3495" w:rsidRDefault="00A10DCD" w:rsidP="00A10DCD">
      <w:pPr>
        <w:numPr>
          <w:ilvl w:val="0"/>
          <w:numId w:val="37"/>
        </w:numPr>
        <w:suppressAutoHyphens/>
        <w:spacing w:after="0"/>
        <w:jc w:val="both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t>Integralną część niniejszej umowy stanowią :</w:t>
      </w:r>
    </w:p>
    <w:p w:rsidR="00A10DCD" w:rsidRPr="003F3495" w:rsidRDefault="00B1181F" w:rsidP="00A10DCD">
      <w:pPr>
        <w:keepNext/>
        <w:numPr>
          <w:ilvl w:val="0"/>
          <w:numId w:val="38"/>
        </w:numPr>
        <w:tabs>
          <w:tab w:val="clear" w:pos="1151"/>
          <w:tab w:val="num" w:pos="1276"/>
        </w:tabs>
        <w:suppressAutoHyphens/>
        <w:spacing w:after="0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B1181F">
        <w:rPr>
          <w:rFonts w:ascii="Cambria" w:eastAsia="Times New Roman" w:hAnsi="Cambria" w:cs="Arial"/>
          <w:bCs/>
          <w:sz w:val="20"/>
          <w:szCs w:val="20"/>
        </w:rPr>
        <w:t>dokumentacj</w:t>
      </w:r>
      <w:r>
        <w:rPr>
          <w:rFonts w:ascii="Cambria" w:eastAsia="Times New Roman" w:hAnsi="Cambria" w:cs="Arial"/>
          <w:bCs/>
          <w:sz w:val="20"/>
          <w:szCs w:val="20"/>
        </w:rPr>
        <w:t>a</w:t>
      </w:r>
      <w:r w:rsidRPr="00B1181F">
        <w:rPr>
          <w:rFonts w:ascii="Cambria" w:eastAsia="Times New Roman" w:hAnsi="Cambria" w:cs="Arial"/>
          <w:bCs/>
          <w:sz w:val="20"/>
          <w:szCs w:val="20"/>
        </w:rPr>
        <w:t xml:space="preserve"> i przedmiar robót</w:t>
      </w:r>
    </w:p>
    <w:p w:rsidR="00A10DCD" w:rsidRPr="003F3495" w:rsidRDefault="00A10DCD" w:rsidP="00A10DCD">
      <w:pPr>
        <w:keepNext/>
        <w:numPr>
          <w:ilvl w:val="0"/>
          <w:numId w:val="38"/>
        </w:numPr>
        <w:tabs>
          <w:tab w:val="clear" w:pos="1151"/>
          <w:tab w:val="num" w:pos="1276"/>
        </w:tabs>
        <w:suppressAutoHyphens/>
        <w:spacing w:after="0"/>
        <w:ind w:left="1276" w:hanging="283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t>Oferta wykonawcy</w:t>
      </w:r>
    </w:p>
    <w:p w:rsidR="00A10DCD" w:rsidRPr="003F3495" w:rsidRDefault="00A10DCD" w:rsidP="00A10DCD">
      <w:pPr>
        <w:numPr>
          <w:ilvl w:val="0"/>
          <w:numId w:val="38"/>
        </w:numPr>
        <w:tabs>
          <w:tab w:val="clear" w:pos="1151"/>
          <w:tab w:val="num" w:pos="1276"/>
        </w:tabs>
        <w:suppressAutoHyphens/>
        <w:spacing w:after="0"/>
        <w:ind w:left="1276" w:hanging="283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SIWZ</w:t>
      </w:r>
    </w:p>
    <w:p w:rsidR="00A10DCD" w:rsidRPr="003F3495" w:rsidRDefault="00A10DCD" w:rsidP="00A10DCD">
      <w:pPr>
        <w:keepNext/>
        <w:numPr>
          <w:ilvl w:val="0"/>
          <w:numId w:val="38"/>
        </w:numPr>
        <w:tabs>
          <w:tab w:val="clear" w:pos="1151"/>
          <w:tab w:val="num" w:pos="1276"/>
        </w:tabs>
        <w:suppressAutoHyphens/>
        <w:spacing w:after="0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3F3495">
        <w:rPr>
          <w:rFonts w:ascii="Cambria" w:eastAsia="Times New Roman" w:hAnsi="Cambria" w:cs="Arial"/>
          <w:sz w:val="20"/>
          <w:szCs w:val="20"/>
        </w:rPr>
        <w:t xml:space="preserve">Kosztorys ofertowy </w:t>
      </w:r>
    </w:p>
    <w:p w:rsidR="00A10DCD" w:rsidRDefault="00A10DCD" w:rsidP="00A10DCD">
      <w:pPr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:rsidR="00A10DCD" w:rsidRPr="003F3495" w:rsidRDefault="00A10DCD" w:rsidP="00A10DCD">
      <w:pPr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:rsidR="008D5201" w:rsidRDefault="00A10DCD" w:rsidP="00664378">
      <w:pPr>
        <w:jc w:val="both"/>
        <w:rPr>
          <w:rFonts w:ascii="Cambria" w:hAnsi="Cambria"/>
          <w:sz w:val="20"/>
          <w:szCs w:val="20"/>
        </w:rPr>
      </w:pPr>
      <w:r w:rsidRPr="003F3495">
        <w:rPr>
          <w:rFonts w:ascii="Cambria" w:eastAsia="Times New Roman" w:hAnsi="Cambria" w:cs="Arial"/>
          <w:b/>
          <w:bCs/>
          <w:sz w:val="20"/>
          <w:szCs w:val="20"/>
        </w:rPr>
        <w:t xml:space="preserve">  </w:t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ab/>
        <w:t xml:space="preserve"> ZAMAWIAJĄCY:</w:t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3F3495">
        <w:rPr>
          <w:rFonts w:ascii="Cambria" w:eastAsia="Times New Roman" w:hAnsi="Cambria" w:cs="Arial"/>
          <w:b/>
          <w:bCs/>
          <w:sz w:val="20"/>
          <w:szCs w:val="20"/>
        </w:rPr>
        <w:tab/>
        <w:t>WYKONAWCA:</w:t>
      </w:r>
    </w:p>
    <w:p w:rsidR="008D5201" w:rsidRDefault="008D5201" w:rsidP="00A10DCD">
      <w:pPr>
        <w:rPr>
          <w:rFonts w:ascii="Cambria" w:hAnsi="Cambria"/>
          <w:sz w:val="20"/>
          <w:szCs w:val="20"/>
        </w:rPr>
      </w:pPr>
    </w:p>
    <w:p w:rsidR="00A10DCD" w:rsidRPr="003F3495" w:rsidRDefault="00A10DCD" w:rsidP="00A10DCD">
      <w:pPr>
        <w:spacing w:after="0"/>
        <w:jc w:val="center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KARTA GWARANCYJNA</w:t>
      </w:r>
    </w:p>
    <w:p w:rsidR="00A10DCD" w:rsidRPr="003F3495" w:rsidRDefault="00A10DCD" w:rsidP="00A10DCD">
      <w:pPr>
        <w:spacing w:after="0"/>
        <w:jc w:val="center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wykonanych robót w okresie gwarancji</w:t>
      </w:r>
    </w:p>
    <w:p w:rsidR="00A10DCD" w:rsidRPr="009A1624" w:rsidRDefault="00A10DCD" w:rsidP="00A10DCD">
      <w:pPr>
        <w:shd w:val="clear" w:color="auto" w:fill="D9D9D9" w:themeFill="background1" w:themeFillShade="D9"/>
        <w:spacing w:after="0"/>
        <w:jc w:val="center"/>
        <w:rPr>
          <w:rFonts w:asciiTheme="majorHAnsi" w:hAnsiTheme="majorHAnsi"/>
          <w:b/>
          <w:i/>
          <w:sz w:val="10"/>
          <w:szCs w:val="10"/>
        </w:rPr>
      </w:pPr>
    </w:p>
    <w:p w:rsidR="003F7BEB" w:rsidRPr="00D07180" w:rsidRDefault="003F7BEB" w:rsidP="003F7BEB">
      <w:pPr>
        <w:pStyle w:val="Teksttreci50"/>
        <w:shd w:val="clear" w:color="auto" w:fill="D9D9D9"/>
        <w:spacing w:before="0" w:after="0"/>
        <w:rPr>
          <w:rFonts w:ascii="Cambria" w:hAnsi="Cambria"/>
          <w:b/>
          <w:sz w:val="22"/>
        </w:rPr>
      </w:pPr>
      <w:r>
        <w:rPr>
          <w:rFonts w:ascii="Cambria" w:hAnsi="Cambria"/>
          <w:b/>
          <w:color w:val="000000"/>
          <w:sz w:val="22"/>
          <w:lang w:bidi="pl-PL"/>
        </w:rPr>
        <w:t xml:space="preserve">Budowa kompleksu sportowego </w:t>
      </w:r>
      <w:r w:rsidR="00A72A31">
        <w:rPr>
          <w:rFonts w:ascii="Cambria" w:hAnsi="Cambria"/>
          <w:b/>
          <w:color w:val="000000"/>
          <w:sz w:val="22"/>
          <w:lang w:bidi="pl-PL"/>
        </w:rPr>
        <w:t>w Łopusznie</w:t>
      </w:r>
    </w:p>
    <w:p w:rsidR="00B14001" w:rsidRPr="009A1624" w:rsidRDefault="00B14001" w:rsidP="00A10DCD">
      <w:pPr>
        <w:shd w:val="clear" w:color="auto" w:fill="D9D9D9" w:themeFill="background1" w:themeFillShade="D9"/>
        <w:spacing w:after="0"/>
        <w:jc w:val="center"/>
        <w:rPr>
          <w:rFonts w:asciiTheme="majorHAnsi" w:hAnsiTheme="majorHAnsi"/>
          <w:b/>
          <w:i/>
          <w:sz w:val="10"/>
          <w:szCs w:val="10"/>
        </w:rPr>
      </w:pPr>
    </w:p>
    <w:p w:rsidR="00A10DCD" w:rsidRPr="003F3495" w:rsidRDefault="00A10DCD" w:rsidP="00A10DCD">
      <w:pPr>
        <w:spacing w:after="0"/>
        <w:rPr>
          <w:rFonts w:ascii="Cambria" w:hAnsi="Cambria" w:cs="Arial"/>
          <w:sz w:val="20"/>
          <w:szCs w:val="20"/>
        </w:rPr>
      </w:pPr>
    </w:p>
    <w:p w:rsidR="00A10DCD" w:rsidRPr="003F3495" w:rsidRDefault="00A10DCD" w:rsidP="00A10DCD">
      <w:pPr>
        <w:spacing w:after="0"/>
        <w:jc w:val="center"/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§ 1</w:t>
      </w:r>
    </w:p>
    <w:p w:rsidR="00A10DCD" w:rsidRPr="003F3495" w:rsidRDefault="00A10DCD" w:rsidP="00A10DCD">
      <w:pPr>
        <w:spacing w:after="0"/>
        <w:jc w:val="center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Przedmiot i termin gwarancji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2. W okresie gwarancji Wykonawca obowiązany jest do nieodpłatnego usuwania wad ujawnionych po odbiorze końcowym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lastRenderedPageBreak/>
        <w:t>3. Gwarant jest odpowiedzialny wobec Zamawiającego za realizację wszystkich zobowiązań powstałych w wyniku wykonanej um</w:t>
      </w:r>
      <w:r>
        <w:rPr>
          <w:rFonts w:ascii="Cambria" w:hAnsi="Cambria" w:cs="Arial"/>
          <w:sz w:val="20"/>
          <w:szCs w:val="20"/>
        </w:rPr>
        <w:t>o</w:t>
      </w:r>
      <w:r w:rsidRPr="003F3495">
        <w:rPr>
          <w:rFonts w:ascii="Cambria" w:hAnsi="Cambria" w:cs="Arial"/>
          <w:sz w:val="20"/>
          <w:szCs w:val="20"/>
        </w:rPr>
        <w:t>wy.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4. Ilekroć w niniejszej Karcie Gwarancyjnej jest mowa o wadzie należy przez to rozumieć wadę fizyczną, o której mowa w art. 556 § 1 k.c.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5. Okres gwarancji wynosi </w:t>
      </w:r>
      <w:r w:rsidRPr="00C55C01">
        <w:rPr>
          <w:rFonts w:ascii="Cambria" w:hAnsi="Cambria" w:cs="Arial"/>
          <w:b/>
          <w:sz w:val="20"/>
          <w:szCs w:val="20"/>
        </w:rPr>
        <w:t>….</w:t>
      </w:r>
      <w:r w:rsidRPr="003F3495">
        <w:rPr>
          <w:rFonts w:ascii="Cambria" w:hAnsi="Cambria" w:cs="Arial"/>
          <w:b/>
          <w:sz w:val="20"/>
          <w:szCs w:val="20"/>
        </w:rPr>
        <w:t xml:space="preserve"> </w:t>
      </w:r>
      <w:r w:rsidR="00324955">
        <w:rPr>
          <w:rFonts w:ascii="Cambria" w:hAnsi="Cambria" w:cs="Arial"/>
          <w:b/>
          <w:sz w:val="20"/>
          <w:szCs w:val="20"/>
        </w:rPr>
        <w:t>m</w:t>
      </w:r>
      <w:r w:rsidR="005F1D18">
        <w:rPr>
          <w:rFonts w:ascii="Cambria" w:hAnsi="Cambria" w:cs="Arial"/>
          <w:b/>
          <w:sz w:val="20"/>
          <w:szCs w:val="20"/>
        </w:rPr>
        <w:t>iesięcy</w:t>
      </w:r>
      <w:r w:rsidRPr="003F3495">
        <w:rPr>
          <w:rFonts w:ascii="Cambria" w:hAnsi="Cambria" w:cs="Arial"/>
          <w:sz w:val="20"/>
          <w:szCs w:val="20"/>
        </w:rPr>
        <w:t>, licząc od dnia odbioru końcowego.</w:t>
      </w:r>
    </w:p>
    <w:p w:rsidR="00A10DCD" w:rsidRPr="003F3495" w:rsidRDefault="00A10DCD" w:rsidP="00A10DCD">
      <w:pPr>
        <w:spacing w:after="0"/>
        <w:jc w:val="center"/>
        <w:rPr>
          <w:rFonts w:ascii="Cambria" w:hAnsi="Cambria" w:cs="Arial"/>
          <w:b/>
          <w:sz w:val="20"/>
          <w:szCs w:val="20"/>
        </w:rPr>
      </w:pPr>
    </w:p>
    <w:p w:rsidR="00A10DCD" w:rsidRPr="003F3495" w:rsidRDefault="00A10DCD" w:rsidP="00A10DCD">
      <w:pPr>
        <w:spacing w:after="0"/>
        <w:jc w:val="center"/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§ 2</w:t>
      </w:r>
    </w:p>
    <w:p w:rsidR="00A10DCD" w:rsidRPr="003F3495" w:rsidRDefault="00A10DCD" w:rsidP="00A10DCD">
      <w:pPr>
        <w:spacing w:after="0"/>
        <w:jc w:val="center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Obowiązki i uprawnienia stron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1. W przypadku wystąpienia jakiejkolwiek wady w przedmiocie Umowy Zamawiający jest uprawniony do: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b) wskazania trybu usunięcia wady/wymiany rzeczy na wolną od wad;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c) żądania od Gwaranta kary umownej za nieterminowe usunięcie wad na zasadach określonych umową;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d) żądania od Gwaranta odszkodowania za nieterminowe usunięcia wad lub wymiany rzeczy na wolną od wad w wysokości przewyższającej kwotę kary umownej, o której mowa w § 20 ust.1  pkt. 7) umowy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3. Nie podlegają z tytułu gwarancji wady powstałe na skutek: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a) siły wyższej, pod pojęciem</w:t>
      </w:r>
      <w:r>
        <w:rPr>
          <w:rFonts w:ascii="Cambria" w:hAnsi="Cambria" w:cs="Arial"/>
          <w:sz w:val="20"/>
          <w:szCs w:val="20"/>
        </w:rPr>
        <w:t>,</w:t>
      </w:r>
      <w:r w:rsidRPr="003F3495">
        <w:rPr>
          <w:rFonts w:ascii="Cambria" w:hAnsi="Cambria" w:cs="Arial"/>
          <w:sz w:val="20"/>
          <w:szCs w:val="20"/>
        </w:rPr>
        <w:t xml:space="preserve"> których strony utrzymują: stan wojny, klęski żywiołowej, strajk generalny,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b) normalnego zużycia budowli lub jego części 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c) szkód wynikłych z winy Użytkownika.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5. Wykonawca jest odpowiedzialny za wszelkie szkody i straty, które spowodował w czasie prac nad usuwaniem wad.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b/>
          <w:sz w:val="20"/>
          <w:szCs w:val="20"/>
        </w:rPr>
      </w:pPr>
    </w:p>
    <w:p w:rsidR="00A10DCD" w:rsidRPr="003F3495" w:rsidRDefault="00A10DCD" w:rsidP="00A10DCD">
      <w:pPr>
        <w:spacing w:after="0"/>
        <w:jc w:val="center"/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§ 3</w:t>
      </w:r>
    </w:p>
    <w:p w:rsidR="00A10DCD" w:rsidRPr="003F3495" w:rsidRDefault="00A10DCD" w:rsidP="00A10DCD">
      <w:pPr>
        <w:spacing w:after="0"/>
        <w:jc w:val="center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Przeglądy gwarancyjne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3. W skład komisji przeglądowej będą wchodziły osoby wyznaczone przez Zamawiającego oraz co najmniej 1 osoba wyznaczone przez Gwaranta.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A10DCD" w:rsidRPr="003F3495" w:rsidRDefault="00A10DCD" w:rsidP="00A10DCD">
      <w:pPr>
        <w:spacing w:after="0"/>
        <w:jc w:val="center"/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§ 4</w:t>
      </w:r>
    </w:p>
    <w:p w:rsidR="00A10DCD" w:rsidRPr="003F3495" w:rsidRDefault="00A10DCD" w:rsidP="00A10DCD">
      <w:pPr>
        <w:spacing w:after="0"/>
        <w:jc w:val="center"/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lastRenderedPageBreak/>
        <w:t>Wezwanie do usunięcia wady i tryby usuwania wad</w:t>
      </w:r>
    </w:p>
    <w:p w:rsidR="00A10DCD" w:rsidRPr="003F3495" w:rsidRDefault="00A10DCD" w:rsidP="00A10DCD">
      <w:pPr>
        <w:spacing w:after="0"/>
        <w:jc w:val="center"/>
        <w:rPr>
          <w:rFonts w:ascii="Cambria" w:hAnsi="Cambria" w:cs="Arial"/>
          <w:b/>
          <w:sz w:val="20"/>
          <w:szCs w:val="20"/>
        </w:rPr>
      </w:pPr>
    </w:p>
    <w:p w:rsidR="00A10DCD" w:rsidRPr="003F3495" w:rsidRDefault="00A10DCD" w:rsidP="00A10DCD">
      <w:pPr>
        <w:numPr>
          <w:ilvl w:val="0"/>
          <w:numId w:val="39"/>
        </w:numPr>
        <w:suppressAutoHyphens/>
        <w:spacing w:after="0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3F3495">
        <w:rPr>
          <w:rFonts w:ascii="Cambria" w:eastAsia="Times New Roman" w:hAnsi="Cambria" w:cs="Arial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:rsidR="00A10DCD" w:rsidRPr="003F3495" w:rsidRDefault="00A10DCD" w:rsidP="00A10DCD">
      <w:pPr>
        <w:numPr>
          <w:ilvl w:val="0"/>
          <w:numId w:val="39"/>
        </w:numPr>
        <w:suppressAutoHyphens/>
        <w:spacing w:after="0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3F3495">
        <w:rPr>
          <w:rFonts w:ascii="Cambria" w:eastAsia="Times New Roman" w:hAnsi="Cambria" w:cs="Arial"/>
          <w:sz w:val="20"/>
          <w:szCs w:val="20"/>
          <w:lang w:eastAsia="pl-PL"/>
        </w:rPr>
        <w:t xml:space="preserve">W przypadku stwierdzenia istnienia wady obciążającej </w:t>
      </w:r>
      <w:r w:rsidRPr="003F349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</w:t>
      </w:r>
      <w:r w:rsidRPr="003F3495">
        <w:rPr>
          <w:rFonts w:ascii="Cambria" w:eastAsia="Times New Roman" w:hAnsi="Cambria" w:cs="Arial"/>
          <w:sz w:val="20"/>
          <w:szCs w:val="20"/>
          <w:lang w:eastAsia="pl-PL"/>
        </w:rPr>
        <w:t xml:space="preserve">, </w:t>
      </w:r>
      <w:r w:rsidRPr="003F349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3F3495">
        <w:rPr>
          <w:rFonts w:ascii="Cambria" w:eastAsia="Times New Roman" w:hAnsi="Cambria" w:cs="Arial"/>
          <w:sz w:val="20"/>
          <w:szCs w:val="20"/>
          <w:lang w:eastAsia="pl-PL"/>
        </w:rPr>
        <w:t xml:space="preserve"> wyznacza </w:t>
      </w:r>
      <w:r w:rsidRPr="003F349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Gwarantowi</w:t>
      </w:r>
      <w:r w:rsidRPr="003F3495">
        <w:rPr>
          <w:rFonts w:ascii="Cambria" w:eastAsia="Times New Roman" w:hAnsi="Cambria" w:cs="Arial"/>
          <w:sz w:val="20"/>
          <w:szCs w:val="20"/>
          <w:lang w:eastAsia="pl-PL"/>
        </w:rPr>
        <w:t xml:space="preserve"> odpowiedni termin na jej usunięcie. Usunięcie wady stwierdza się protokolarnie</w:t>
      </w:r>
    </w:p>
    <w:p w:rsidR="00A10DCD" w:rsidRPr="003F3495" w:rsidRDefault="00A10DCD" w:rsidP="00A10DCD">
      <w:pPr>
        <w:numPr>
          <w:ilvl w:val="0"/>
          <w:numId w:val="39"/>
        </w:numPr>
        <w:suppressAutoHyphens/>
        <w:spacing w:after="0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3F3495">
        <w:rPr>
          <w:rFonts w:ascii="Cambria" w:eastAsia="Times New Roman" w:hAnsi="Cambria" w:cs="Arial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3F349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3F3495">
        <w:rPr>
          <w:rFonts w:ascii="Cambria" w:eastAsia="Times New Roman" w:hAnsi="Cambria" w:cs="Arial"/>
          <w:sz w:val="20"/>
          <w:szCs w:val="20"/>
          <w:lang w:eastAsia="pl-PL"/>
        </w:rPr>
        <w:t xml:space="preserve"> może zlecić ich usunięcie osobie trzeciej na koszt i ryzyko </w:t>
      </w:r>
      <w:r w:rsidRPr="003F349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Gwaranta.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4. Jeżeli w ramach gwarancji Gwarant dostarczył Zamawiającemu rzecz wolną od wad, albo dokonał naprawy,</w:t>
      </w:r>
      <w:r w:rsidRPr="003F3495">
        <w:rPr>
          <w:sz w:val="20"/>
          <w:szCs w:val="20"/>
        </w:rPr>
        <w:t xml:space="preserve"> </w:t>
      </w:r>
      <w:r w:rsidRPr="003F3495">
        <w:rPr>
          <w:rFonts w:ascii="Cambria" w:hAnsi="Cambria"/>
          <w:sz w:val="20"/>
          <w:szCs w:val="20"/>
        </w:rPr>
        <w:t>gwarancja ulega automatycznie przedłużeniu o okres naprawy, tj. czas liczony od zgłoszenia zaistnienia wady do chwili usunięcia wady stwierdzonego protokolarnie.</w:t>
      </w:r>
      <w:r w:rsidRPr="003F3495">
        <w:rPr>
          <w:rFonts w:ascii="Cambria" w:hAnsi="Cambria" w:cs="Arial"/>
          <w:sz w:val="20"/>
          <w:szCs w:val="20"/>
        </w:rPr>
        <w:t xml:space="preserve"> 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:rsidR="00A10DCD" w:rsidRPr="003F3495" w:rsidRDefault="00A10DCD" w:rsidP="00A10DCD">
      <w:pPr>
        <w:spacing w:after="0"/>
        <w:jc w:val="center"/>
        <w:rPr>
          <w:rFonts w:ascii="Cambria" w:hAnsi="Cambria" w:cs="Arial"/>
          <w:b/>
          <w:sz w:val="20"/>
          <w:szCs w:val="20"/>
        </w:rPr>
      </w:pPr>
    </w:p>
    <w:p w:rsidR="00A10DCD" w:rsidRPr="003F3495" w:rsidRDefault="00A10DCD" w:rsidP="00A10DCD">
      <w:pPr>
        <w:spacing w:after="0"/>
        <w:jc w:val="center"/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§ 5</w:t>
      </w:r>
    </w:p>
    <w:p w:rsidR="00A10DCD" w:rsidRPr="003F3495" w:rsidRDefault="00A10DCD" w:rsidP="00A10DCD">
      <w:pPr>
        <w:spacing w:after="0"/>
        <w:jc w:val="center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Komunikacja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1. Wszelka komunikacja pomiędzy stronami wymaga zachowania formy pisemnej.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2. Wszelkie pisma skierowane do Gwaranta należy wysyłać na adres: </w:t>
      </w:r>
      <w:r w:rsidRPr="003F3495">
        <w:rPr>
          <w:rFonts w:ascii="Cambria" w:hAnsi="Cambria" w:cs="Arial"/>
          <w:b/>
          <w:sz w:val="20"/>
          <w:szCs w:val="20"/>
          <w:u w:val="single"/>
        </w:rPr>
        <w:t>[adres Wykonawcy</w:t>
      </w:r>
      <w:r w:rsidRPr="003F3495">
        <w:rPr>
          <w:rFonts w:ascii="Cambria" w:hAnsi="Cambria" w:cs="Arial"/>
          <w:sz w:val="20"/>
          <w:szCs w:val="20"/>
        </w:rPr>
        <w:t>]</w:t>
      </w:r>
    </w:p>
    <w:p w:rsidR="00A10DCD" w:rsidRPr="003F3495" w:rsidRDefault="00A10DCD" w:rsidP="00A10DCD">
      <w:pPr>
        <w:pStyle w:val="Bezodstpw"/>
        <w:spacing w:line="276" w:lineRule="auto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3. Wszelkie pisma skierowane do Zamawiającego należy wysyłać na adres: </w:t>
      </w:r>
      <w:r w:rsidR="005F1D18" w:rsidRPr="003F3495">
        <w:rPr>
          <w:rFonts w:ascii="Cambria" w:hAnsi="Cambria" w:cs="Arial"/>
          <w:b/>
          <w:sz w:val="20"/>
          <w:szCs w:val="20"/>
          <w:u w:val="single"/>
        </w:rPr>
        <w:t xml:space="preserve">[adres </w:t>
      </w:r>
      <w:r w:rsidR="005F1D18">
        <w:rPr>
          <w:rFonts w:ascii="Cambria" w:hAnsi="Cambria" w:cs="Arial"/>
          <w:b/>
          <w:sz w:val="20"/>
          <w:szCs w:val="20"/>
          <w:u w:val="single"/>
        </w:rPr>
        <w:t>Zamawiającego</w:t>
      </w:r>
      <w:r w:rsidR="005F1D18" w:rsidRPr="003F3495">
        <w:rPr>
          <w:rFonts w:ascii="Cambria" w:hAnsi="Cambria" w:cs="Arial"/>
          <w:sz w:val="20"/>
          <w:szCs w:val="20"/>
        </w:rPr>
        <w:t>]</w:t>
      </w:r>
      <w:r w:rsidR="00AF15F2">
        <w:rPr>
          <w:rFonts w:ascii="Cambria" w:hAnsi="Cambria" w:cs="Arial"/>
          <w:sz w:val="20"/>
          <w:szCs w:val="20"/>
        </w:rPr>
        <w:t xml:space="preserve"> </w:t>
      </w:r>
      <w:r w:rsidR="004F3C93">
        <w:rPr>
          <w:rFonts w:ascii="Cambria" w:hAnsi="Cambria" w:cs="Arial"/>
          <w:sz w:val="20"/>
          <w:szCs w:val="20"/>
        </w:rPr>
        <w:t>Masłowskie Stowarzyszenie Sportowe, 26-001 Masłów, Wola Kopcowa, ul. Dębowa 15.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:rsidR="00A10DCD" w:rsidRPr="003F3495" w:rsidRDefault="00A10DCD" w:rsidP="00A10DCD">
      <w:pPr>
        <w:spacing w:after="0"/>
        <w:jc w:val="both"/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:rsidR="00A10DCD" w:rsidRPr="003F3495" w:rsidRDefault="00A10DCD" w:rsidP="00A10DCD">
      <w:pPr>
        <w:spacing w:after="0"/>
        <w:jc w:val="center"/>
        <w:rPr>
          <w:rFonts w:ascii="Cambria" w:hAnsi="Cambria" w:cs="Arial"/>
          <w:b/>
          <w:sz w:val="20"/>
          <w:szCs w:val="20"/>
        </w:rPr>
      </w:pPr>
    </w:p>
    <w:p w:rsidR="00A10DCD" w:rsidRPr="003F3495" w:rsidRDefault="00A10DCD" w:rsidP="00A10DCD">
      <w:pPr>
        <w:spacing w:after="0"/>
        <w:jc w:val="center"/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§ 6</w:t>
      </w:r>
    </w:p>
    <w:p w:rsidR="00A10DCD" w:rsidRPr="003F3495" w:rsidRDefault="00A10DCD" w:rsidP="00A10DCD">
      <w:pPr>
        <w:spacing w:after="0"/>
        <w:jc w:val="center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Postanowienia końcowe</w:t>
      </w:r>
    </w:p>
    <w:p w:rsidR="00A10DCD" w:rsidRPr="003F3495" w:rsidRDefault="00A10DCD" w:rsidP="00A10DCD">
      <w:pPr>
        <w:spacing w:after="0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1. W sprawach nieuregulowanych zastosowanie mają odpowiednie przepisy prawa polskiego, w szczególności Kodeksu cywilnego</w:t>
      </w:r>
    </w:p>
    <w:p w:rsidR="00A10DCD" w:rsidRPr="003F3495" w:rsidRDefault="00A10DCD" w:rsidP="00A10DCD">
      <w:pPr>
        <w:spacing w:after="0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2. Integralną częścią niniejszej Karty Gwarancyjnej jest Umowa oraz inne dokumenty będące jej integralną częścią</w:t>
      </w:r>
    </w:p>
    <w:p w:rsidR="00A10DCD" w:rsidRPr="003F3495" w:rsidRDefault="00A10DCD" w:rsidP="00A10DCD">
      <w:pPr>
        <w:spacing w:after="0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3. Wszelkie zmiany niniejszej Karty Gwarancyjnej wymagają formy pisemnej pod rygorem nieważności.</w:t>
      </w:r>
    </w:p>
    <w:p w:rsidR="00A10DCD" w:rsidRPr="003F3495" w:rsidRDefault="00A10DCD" w:rsidP="00A10DCD">
      <w:pPr>
        <w:spacing w:after="0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:rsidR="00A10DCD" w:rsidRPr="003F3495" w:rsidRDefault="00A10DCD" w:rsidP="00A10DCD">
      <w:pPr>
        <w:spacing w:after="0"/>
        <w:rPr>
          <w:rFonts w:ascii="Cambria" w:hAnsi="Cambria" w:cs="Arial"/>
          <w:sz w:val="20"/>
          <w:szCs w:val="20"/>
        </w:rPr>
      </w:pPr>
    </w:p>
    <w:p w:rsidR="00A10DCD" w:rsidRPr="003F3495" w:rsidRDefault="00A10DCD" w:rsidP="00A10DCD">
      <w:pPr>
        <w:spacing w:after="0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Warunki gwarancji podpisali:</w:t>
      </w:r>
    </w:p>
    <w:p w:rsidR="00A10DCD" w:rsidRPr="003F3495" w:rsidRDefault="00A10DCD" w:rsidP="00A10DCD">
      <w:pPr>
        <w:spacing w:after="0"/>
        <w:rPr>
          <w:rFonts w:ascii="Cambria" w:hAnsi="Cambria" w:cs="Arial"/>
          <w:sz w:val="20"/>
          <w:szCs w:val="20"/>
        </w:rPr>
      </w:pPr>
    </w:p>
    <w:p w:rsidR="00A10DCD" w:rsidRPr="003F3495" w:rsidRDefault="00A10DCD" w:rsidP="00A10DCD">
      <w:pPr>
        <w:spacing w:after="0"/>
        <w:jc w:val="center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Udzielający gwarancji</w:t>
      </w:r>
      <w:r w:rsidRPr="003F3495">
        <w:rPr>
          <w:rFonts w:ascii="Cambria" w:hAnsi="Cambria" w:cs="Arial"/>
          <w:sz w:val="20"/>
          <w:szCs w:val="20"/>
        </w:rPr>
        <w:tab/>
      </w:r>
      <w:r w:rsidRPr="003F3495">
        <w:rPr>
          <w:rFonts w:ascii="Cambria" w:hAnsi="Cambria" w:cs="Arial"/>
          <w:sz w:val="20"/>
          <w:szCs w:val="20"/>
        </w:rPr>
        <w:tab/>
      </w:r>
      <w:r w:rsidRPr="003F3495">
        <w:rPr>
          <w:rFonts w:ascii="Cambria" w:hAnsi="Cambria" w:cs="Arial"/>
          <w:sz w:val="20"/>
          <w:szCs w:val="20"/>
        </w:rPr>
        <w:tab/>
      </w:r>
      <w:r w:rsidRPr="003F3495">
        <w:rPr>
          <w:rFonts w:ascii="Cambria" w:hAnsi="Cambria" w:cs="Arial"/>
          <w:sz w:val="20"/>
          <w:szCs w:val="20"/>
        </w:rPr>
        <w:tab/>
      </w:r>
      <w:r w:rsidRPr="003F3495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3F3495">
        <w:rPr>
          <w:rFonts w:ascii="Cambria" w:hAnsi="Cambria" w:cs="Arial"/>
          <w:sz w:val="20"/>
          <w:szCs w:val="20"/>
        </w:rPr>
        <w:t xml:space="preserve"> Przyjmujący gwarancję</w:t>
      </w:r>
    </w:p>
    <w:p w:rsidR="00A10DCD" w:rsidRPr="003F3495" w:rsidRDefault="00A10DCD" w:rsidP="003A5B78">
      <w:pPr>
        <w:spacing w:after="0"/>
        <w:ind w:left="4956" w:hanging="4956"/>
        <w:jc w:val="center"/>
        <w:rPr>
          <w:rFonts w:ascii="Cambria" w:hAnsi="Cambria"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Przedstawiciel Wykonawcy/Gwarant:</w:t>
      </w:r>
      <w:r w:rsidRPr="003F3495">
        <w:rPr>
          <w:rFonts w:ascii="Cambria" w:hAnsi="Cambria" w:cs="Arial"/>
          <w:sz w:val="20"/>
          <w:szCs w:val="20"/>
        </w:rPr>
        <w:t xml:space="preserve"> </w:t>
      </w:r>
      <w:r w:rsidRPr="003F3495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 w:rsidRPr="003F3495">
        <w:rPr>
          <w:rFonts w:ascii="Cambria" w:hAnsi="Cambria" w:cs="Arial"/>
          <w:b/>
          <w:sz w:val="20"/>
          <w:szCs w:val="20"/>
        </w:rPr>
        <w:t>Przedstawiciel Zamawiającego:</w:t>
      </w:r>
    </w:p>
    <w:p w:rsidR="00A10DCD" w:rsidRPr="005F1D18" w:rsidRDefault="00A10DCD" w:rsidP="00A10DCD">
      <w:pPr>
        <w:spacing w:after="0"/>
        <w:rPr>
          <w:rFonts w:asciiTheme="majorHAnsi" w:hAnsiTheme="majorHAnsi"/>
          <w:sz w:val="20"/>
          <w:szCs w:val="20"/>
        </w:rPr>
      </w:pPr>
    </w:p>
    <w:p w:rsidR="008F64DB" w:rsidRDefault="008F64DB"/>
    <w:sectPr w:rsidR="008F64DB" w:rsidSect="00212F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B61" w:rsidRDefault="00562B61" w:rsidP="003A1418">
      <w:pPr>
        <w:spacing w:after="0" w:line="240" w:lineRule="auto"/>
      </w:pPr>
      <w:r>
        <w:separator/>
      </w:r>
    </w:p>
  </w:endnote>
  <w:endnote w:type="continuationSeparator" w:id="0">
    <w:p w:rsidR="00562B61" w:rsidRDefault="00562B61" w:rsidP="003A1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FA5458t00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665" w:rsidRDefault="00EA566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665" w:rsidRDefault="00EA566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665" w:rsidRDefault="00EA56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B61" w:rsidRDefault="00562B61" w:rsidP="003A1418">
      <w:pPr>
        <w:spacing w:after="0" w:line="240" w:lineRule="auto"/>
      </w:pPr>
      <w:r>
        <w:separator/>
      </w:r>
    </w:p>
  </w:footnote>
  <w:footnote w:type="continuationSeparator" w:id="0">
    <w:p w:rsidR="00562B61" w:rsidRDefault="00562B61" w:rsidP="003A1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665" w:rsidRDefault="00EA56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665" w:rsidRPr="00A16448" w:rsidRDefault="00EA5665" w:rsidP="00EA5665">
    <w:pPr>
      <w:spacing w:line="480" w:lineRule="auto"/>
      <w:jc w:val="center"/>
      <w:rPr>
        <w:sz w:val="18"/>
        <w:szCs w:val="18"/>
      </w:rPr>
    </w:pPr>
    <w:r>
      <w:rPr>
        <w:noProof/>
        <w:lang w:eastAsia="pl-PL"/>
      </w:rPr>
      <w:drawing>
        <wp:inline distT="0" distB="0" distL="0" distR="0">
          <wp:extent cx="1009650" cy="742950"/>
          <wp:effectExtent l="0" t="0" r="0" b="0"/>
          <wp:docPr id="4" name="Obraz 4" descr="Znalezione obrazy dla zapytania Europejski fundusz na rzecz rozwoj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Europejski fundusz na rzecz rozwoj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16448">
      <w:t xml:space="preserve">                            </w:t>
    </w:r>
    <w:r>
      <w:rPr>
        <w:noProof/>
        <w:lang w:eastAsia="pl-PL"/>
      </w:rPr>
      <w:drawing>
        <wp:inline distT="0" distB="0" distL="0" distR="0">
          <wp:extent cx="800100" cy="781050"/>
          <wp:effectExtent l="0" t="0" r="0" b="0"/>
          <wp:docPr id="3" name="Obraz 3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16448">
      <w:t xml:space="preserve">                                 </w:t>
    </w:r>
    <w:r>
      <w:rPr>
        <w:noProof/>
        <w:lang w:eastAsia="pl-PL"/>
      </w:rPr>
      <w:drawing>
        <wp:inline distT="0" distB="0" distL="0" distR="0">
          <wp:extent cx="1247775" cy="8382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A1418" w:rsidRPr="00EA5665" w:rsidRDefault="00EA5665" w:rsidP="00EA5665">
    <w:pPr>
      <w:spacing w:line="480" w:lineRule="auto"/>
      <w:jc w:val="center"/>
      <w:rPr>
        <w:sz w:val="18"/>
        <w:szCs w:val="18"/>
      </w:rPr>
    </w:pPr>
    <w:r w:rsidRPr="00A16448">
      <w:rPr>
        <w:sz w:val="18"/>
        <w:szCs w:val="18"/>
      </w:rPr>
      <w:t xml:space="preserve"> „Europejski Fundusz Rolny na rzecz Rozwoju Obszarów Wiejskich: Europ</w:t>
    </w:r>
    <w:bookmarkStart w:id="3" w:name="_GoBack"/>
    <w:bookmarkEnd w:id="3"/>
    <w:r w:rsidRPr="00A16448">
      <w:rPr>
        <w:sz w:val="18"/>
        <w:szCs w:val="18"/>
      </w:rPr>
      <w:t>a i</w:t>
    </w:r>
    <w:r>
      <w:rPr>
        <w:sz w:val="18"/>
        <w:szCs w:val="18"/>
      </w:rPr>
      <w:t>nwestująca w obszary wiejskie”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665" w:rsidRDefault="00EA56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>
    <w:nsid w:val="00000007"/>
    <w:multiLevelType w:val="singleLevel"/>
    <w:tmpl w:val="3AAC3EF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bCs/>
        <w:strike w:val="0"/>
        <w:dstrike w:val="0"/>
        <w:color w:val="auto"/>
        <w:sz w:val="22"/>
        <w:szCs w:val="22"/>
      </w:rPr>
    </w:lvl>
  </w:abstractNum>
  <w:abstractNum w:abstractNumId="5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C"/>
    <w:multiLevelType w:val="singleLevel"/>
    <w:tmpl w:val="0415000F"/>
    <w:lvl w:ilvl="0">
      <w:start w:val="1"/>
      <w:numFmt w:val="decimal"/>
      <w:lvlText w:val="%1."/>
      <w:lvlJc w:val="left"/>
      <w:pPr>
        <w:ind w:left="1080" w:hanging="360"/>
      </w:pPr>
      <w:rPr>
        <w:strike w:val="0"/>
      </w:rPr>
    </w:lvl>
  </w:abstractNum>
  <w:abstractNum w:abstractNumId="1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>
    <w:nsid w:val="0000000F"/>
    <w:multiLevelType w:val="singleLevel"/>
    <w:tmpl w:val="889A04B0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</w:abstractNum>
  <w:abstractNum w:abstractNumId="13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14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5">
    <w:nsid w:val="00000013"/>
    <w:multiLevelType w:val="singleLevel"/>
    <w:tmpl w:val="6C8EEED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Cambria" w:hAnsi="Cambria" w:cs="Arial" w:hint="default"/>
        <w:b w:val="0"/>
        <w:bCs/>
        <w:sz w:val="22"/>
        <w:szCs w:val="22"/>
      </w:rPr>
    </w:lvl>
  </w:abstractNum>
  <w:abstractNum w:abstractNumId="16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8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9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1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2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3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4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5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6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7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28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9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1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2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>
    <w:nsid w:val="0000004E"/>
    <w:multiLevelType w:val="singleLevel"/>
    <w:tmpl w:val="EFD0C1D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2"/>
        <w:szCs w:val="22"/>
      </w:rPr>
    </w:lvl>
  </w:abstractNum>
  <w:abstractNum w:abstractNumId="34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5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6">
    <w:nsid w:val="0000005B"/>
    <w:multiLevelType w:val="multilevel"/>
    <w:tmpl w:val="0000005B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2E93A90"/>
    <w:multiLevelType w:val="hybridMultilevel"/>
    <w:tmpl w:val="76E6DA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19AA4A47"/>
    <w:multiLevelType w:val="hybridMultilevel"/>
    <w:tmpl w:val="8830039E"/>
    <w:lvl w:ilvl="0" w:tplc="AFB07AE6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19F6F7E"/>
    <w:multiLevelType w:val="multilevel"/>
    <w:tmpl w:val="F2986070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31AC472E"/>
    <w:multiLevelType w:val="hybridMultilevel"/>
    <w:tmpl w:val="5BD0D2E4"/>
    <w:lvl w:ilvl="0" w:tplc="6A746EB4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CA5541C"/>
    <w:multiLevelType w:val="hybridMultilevel"/>
    <w:tmpl w:val="163E9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1143CA"/>
    <w:multiLevelType w:val="hybridMultilevel"/>
    <w:tmpl w:val="E1B0D874"/>
    <w:name w:val="WW8Num442"/>
    <w:lvl w:ilvl="0" w:tplc="AACA9B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5E57FF"/>
    <w:multiLevelType w:val="hybridMultilevel"/>
    <w:tmpl w:val="385C8850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7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8"/>
  </w:num>
  <w:num w:numId="38">
    <w:abstractNumId w:val="40"/>
  </w:num>
  <w:num w:numId="39">
    <w:abstractNumId w:val="22"/>
  </w:num>
  <w:num w:numId="40">
    <w:abstractNumId w:val="46"/>
  </w:num>
  <w:num w:numId="41">
    <w:abstractNumId w:val="45"/>
  </w:num>
  <w:num w:numId="42">
    <w:abstractNumId w:val="37"/>
  </w:num>
  <w:num w:numId="43">
    <w:abstractNumId w:val="41"/>
  </w:num>
  <w:num w:numId="44">
    <w:abstractNumId w:val="39"/>
  </w:num>
  <w:num w:numId="45">
    <w:abstractNumId w:val="13"/>
    <w:lvlOverride w:ilvl="0">
      <w:startOverride w:val="1"/>
    </w:lvlOverride>
  </w:num>
  <w:num w:numId="46">
    <w:abstractNumId w:val="42"/>
  </w:num>
  <w:num w:numId="47">
    <w:abstractNumId w:val="47"/>
  </w:num>
  <w:num w:numId="48">
    <w:abstractNumId w:val="43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0DCD"/>
    <w:rsid w:val="0002282D"/>
    <w:rsid w:val="000572A6"/>
    <w:rsid w:val="000D77CF"/>
    <w:rsid w:val="00115ECB"/>
    <w:rsid w:val="00130F16"/>
    <w:rsid w:val="001B64B2"/>
    <w:rsid w:val="00266FC0"/>
    <w:rsid w:val="002B4F3A"/>
    <w:rsid w:val="00324955"/>
    <w:rsid w:val="003A1418"/>
    <w:rsid w:val="003A5B78"/>
    <w:rsid w:val="003D06E9"/>
    <w:rsid w:val="003F2FAD"/>
    <w:rsid w:val="003F7BEB"/>
    <w:rsid w:val="004064AF"/>
    <w:rsid w:val="00482A7F"/>
    <w:rsid w:val="004F3C93"/>
    <w:rsid w:val="00501A0F"/>
    <w:rsid w:val="0051064A"/>
    <w:rsid w:val="00562B61"/>
    <w:rsid w:val="005A2AE8"/>
    <w:rsid w:val="005E01B0"/>
    <w:rsid w:val="005E58D2"/>
    <w:rsid w:val="005F1D18"/>
    <w:rsid w:val="00664378"/>
    <w:rsid w:val="00671BCE"/>
    <w:rsid w:val="0077002A"/>
    <w:rsid w:val="00783ED8"/>
    <w:rsid w:val="00824569"/>
    <w:rsid w:val="008A20DE"/>
    <w:rsid w:val="008D5201"/>
    <w:rsid w:val="008F64DB"/>
    <w:rsid w:val="00936D7D"/>
    <w:rsid w:val="00974546"/>
    <w:rsid w:val="0098592F"/>
    <w:rsid w:val="00990312"/>
    <w:rsid w:val="009A6CF3"/>
    <w:rsid w:val="009A7CE2"/>
    <w:rsid w:val="00A10DCD"/>
    <w:rsid w:val="00A5063F"/>
    <w:rsid w:val="00A72A31"/>
    <w:rsid w:val="00AC2597"/>
    <w:rsid w:val="00AF15F2"/>
    <w:rsid w:val="00B1181F"/>
    <w:rsid w:val="00B14001"/>
    <w:rsid w:val="00B65582"/>
    <w:rsid w:val="00BA192A"/>
    <w:rsid w:val="00C67EDC"/>
    <w:rsid w:val="00C97437"/>
    <w:rsid w:val="00D45F35"/>
    <w:rsid w:val="00D7487C"/>
    <w:rsid w:val="00DC7073"/>
    <w:rsid w:val="00DC768A"/>
    <w:rsid w:val="00E224C5"/>
    <w:rsid w:val="00EA5665"/>
    <w:rsid w:val="00EB0371"/>
    <w:rsid w:val="00EC1BD1"/>
    <w:rsid w:val="00F069A5"/>
    <w:rsid w:val="00F6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0DCD"/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F63EC0"/>
    <w:pPr>
      <w:keepNext/>
      <w:spacing w:before="240" w:after="60" w:line="240" w:lineRule="auto"/>
      <w:outlineLvl w:val="3"/>
    </w:pPr>
    <w:rPr>
      <w:rFonts w:ascii="Times New (W1)" w:eastAsia="Times New Roman" w:hAnsi="Times New (W1)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A10DC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ytu">
    <w:name w:val="Title"/>
    <w:aliases w:val=" Znak"/>
    <w:basedOn w:val="Normalny"/>
    <w:link w:val="TytuZnak"/>
    <w:qFormat/>
    <w:rsid w:val="00A10DC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A10DC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qFormat/>
    <w:rsid w:val="00A10DC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F63EC0"/>
    <w:rPr>
      <w:rFonts w:ascii="Times New (W1)" w:eastAsia="Times New Roman" w:hAnsi="Times New (W1)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nhideWhenUsed/>
    <w:rsid w:val="003A1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A14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A1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41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0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01B0"/>
    <w:rPr>
      <w:rFonts w:ascii="Tahoma" w:eastAsia="Calibri" w:hAnsi="Tahoma" w:cs="Tahoma"/>
      <w:sz w:val="16"/>
      <w:szCs w:val="16"/>
    </w:rPr>
  </w:style>
  <w:style w:type="character" w:customStyle="1" w:styleId="Teksttreci5">
    <w:name w:val="Tekst treści (5)_"/>
    <w:link w:val="Teksttreci50"/>
    <w:rsid w:val="003F7BEB"/>
    <w:rPr>
      <w:rFonts w:ascii="Arial" w:eastAsia="Arial" w:hAnsi="Arial" w:cs="Arial"/>
      <w:sz w:val="34"/>
      <w:szCs w:val="3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3F7BEB"/>
    <w:pPr>
      <w:widowControl w:val="0"/>
      <w:shd w:val="clear" w:color="auto" w:fill="FFFFFF"/>
      <w:spacing w:before="540" w:after="1620" w:line="413" w:lineRule="exact"/>
      <w:jc w:val="center"/>
    </w:pPr>
    <w:rPr>
      <w:rFonts w:ascii="Arial" w:eastAsia="Arial" w:hAnsi="Arial" w:cs="Arial"/>
      <w:sz w:val="34"/>
      <w:szCs w:val="34"/>
    </w:rPr>
  </w:style>
  <w:style w:type="character" w:customStyle="1" w:styleId="AkapitzlistZnak">
    <w:name w:val="Akapit z listą Znak"/>
    <w:link w:val="Akapitzlist"/>
    <w:rsid w:val="00664378"/>
  </w:style>
  <w:style w:type="character" w:customStyle="1" w:styleId="Nagwek3">
    <w:name w:val="Nagłówek #3"/>
    <w:rsid w:val="00115E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13</Pages>
  <Words>5108</Words>
  <Characters>30652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42</cp:revision>
  <dcterms:created xsi:type="dcterms:W3CDTF">2017-04-19T08:56:00Z</dcterms:created>
  <dcterms:modified xsi:type="dcterms:W3CDTF">2018-10-18T08:00:00Z</dcterms:modified>
</cp:coreProperties>
</file>